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62F653" w14:textId="2821C147" w:rsidR="00455436" w:rsidRPr="00071599" w:rsidRDefault="00455436" w:rsidP="00455436">
      <w:pPr>
        <w:pStyle w:val="ChapterNumber"/>
      </w:pPr>
      <w:r w:rsidRPr="00071599">
        <w:t xml:space="preserve">Chapter </w:t>
      </w:r>
      <w:r w:rsidR="00990C3F">
        <w:t>30</w:t>
      </w:r>
    </w:p>
    <w:p w14:paraId="7090CAC1" w14:textId="77777777" w:rsidR="00455436" w:rsidRPr="00071599" w:rsidRDefault="00455436" w:rsidP="00455436">
      <w:pPr>
        <w:pStyle w:val="ChapterTitle"/>
      </w:pPr>
      <w:r w:rsidRPr="00071599">
        <w:t>Chest Injuries</w:t>
      </w:r>
    </w:p>
    <w:p w14:paraId="09AAB9D8" w14:textId="77777777" w:rsidR="00D37DB1" w:rsidRDefault="00455436" w:rsidP="00455436">
      <w:pPr>
        <w:pStyle w:val="LOShadedline"/>
      </w:pPr>
      <w:r w:rsidRPr="00071599">
        <w:t>Unit Summary</w:t>
      </w:r>
    </w:p>
    <w:p w14:paraId="565A0531" w14:textId="276ECA3B" w:rsidR="00D37DB1" w:rsidRDefault="00455436" w:rsidP="00455436">
      <w:pPr>
        <w:pStyle w:val="Text"/>
        <w:rPr>
          <w:bCs/>
        </w:rPr>
      </w:pPr>
      <w:r w:rsidRPr="00071599">
        <w:t xml:space="preserve">After students complete this chapter and the related course work, they will understand how to manage a patient with chest trauma. </w:t>
      </w:r>
      <w:r w:rsidR="00071599">
        <w:t>Students</w:t>
      </w:r>
      <w:r w:rsidRPr="00071599">
        <w:t xml:space="preserve"> will learn how to recognize life threats associated with these injuries and how to provide immediate intervention. The curriculum includes a detailed description of the anatomy and physiology of the chest and underlying organs as well as the pathophysiology, complications, assessment, and management of chest injury. Age-related issues are discussed specific to pediatric and geriatric chest trauma. </w:t>
      </w:r>
      <w:r w:rsidRPr="00071599">
        <w:rPr>
          <w:bCs/>
        </w:rPr>
        <w:t>This chapter also provides information on incidence (morbidity and mortality) and a detailed discussion of blunt versus penetrating or open trauma. Specific injuries discussed include sucking chest wound, pneumothorax, tension pneumothorax, hemothorax, flail chest, and pericardial tamponade.</w:t>
      </w:r>
    </w:p>
    <w:p w14:paraId="53339B7B" w14:textId="75A8588D" w:rsidR="00455436" w:rsidRPr="00071599" w:rsidRDefault="00455436" w:rsidP="00455436">
      <w:pPr>
        <w:pStyle w:val="LOShadedline"/>
      </w:pPr>
      <w:r w:rsidRPr="00071599">
        <w:t>National EMS Education Standard Competencies</w:t>
      </w:r>
    </w:p>
    <w:p w14:paraId="7DE09C3D" w14:textId="77777777" w:rsidR="007C015D" w:rsidRPr="0000091D" w:rsidRDefault="007C015D" w:rsidP="007C015D">
      <w:pPr>
        <w:pStyle w:val="LO1A"/>
      </w:pPr>
      <w:r w:rsidRPr="0000091D">
        <w:t>Trauma</w:t>
      </w:r>
    </w:p>
    <w:p w14:paraId="2CD6D935" w14:textId="77777777" w:rsidR="007C015D" w:rsidRPr="0000091D" w:rsidRDefault="007C015D" w:rsidP="007C015D">
      <w:pPr>
        <w:pStyle w:val="Text"/>
      </w:pPr>
      <w:r w:rsidRPr="0000091D">
        <w:t>Applies fundamental knowledge to provide basic emergency care and transportation based on assessment findings for an acutely injured patient.</w:t>
      </w:r>
    </w:p>
    <w:p w14:paraId="49578245" w14:textId="77777777" w:rsidR="007C015D" w:rsidRPr="0000091D" w:rsidRDefault="007C015D" w:rsidP="007C015D">
      <w:pPr>
        <w:pStyle w:val="LO1B"/>
      </w:pPr>
      <w:r w:rsidRPr="0000091D">
        <w:t>Chest Trauma</w:t>
      </w:r>
    </w:p>
    <w:p w14:paraId="3D2D7DDD" w14:textId="77777777" w:rsidR="007C015D" w:rsidRPr="0000091D" w:rsidRDefault="007C015D" w:rsidP="007C015D">
      <w:pPr>
        <w:pStyle w:val="Text"/>
      </w:pPr>
      <w:r w:rsidRPr="0000091D">
        <w:t>Recognition and management of</w:t>
      </w:r>
    </w:p>
    <w:p w14:paraId="1542573D" w14:textId="51701665" w:rsidR="007C015D" w:rsidRPr="0000091D" w:rsidRDefault="007C015D" w:rsidP="004C7CD9">
      <w:pPr>
        <w:pStyle w:val="Text"/>
        <w:ind w:left="360" w:hanging="360"/>
      </w:pPr>
      <w:r w:rsidRPr="0000091D">
        <w:t xml:space="preserve">• Blunt versus penetrating mechanisms (pp </w:t>
      </w:r>
      <w:r w:rsidR="00D515E6">
        <w:t>1095</w:t>
      </w:r>
      <w:r>
        <w:t>–</w:t>
      </w:r>
      <w:r w:rsidR="00D515E6">
        <w:t>109</w:t>
      </w:r>
      <w:r w:rsidR="00B0692F">
        <w:t>7, 1102–1110</w:t>
      </w:r>
      <w:r w:rsidRPr="0000091D">
        <w:t>)</w:t>
      </w:r>
    </w:p>
    <w:p w14:paraId="2D196B5F" w14:textId="66E142F7" w:rsidR="007C015D" w:rsidRPr="0000091D" w:rsidRDefault="007C015D" w:rsidP="004C7CD9">
      <w:pPr>
        <w:pStyle w:val="Text"/>
        <w:ind w:left="360" w:hanging="360"/>
      </w:pPr>
      <w:r w:rsidRPr="0000091D">
        <w:t xml:space="preserve">• Open chest wound (pp </w:t>
      </w:r>
      <w:r w:rsidR="00D515E6">
        <w:t>1095</w:t>
      </w:r>
      <w:r>
        <w:t>–</w:t>
      </w:r>
      <w:r w:rsidR="00D515E6">
        <w:t>1096</w:t>
      </w:r>
      <w:r w:rsidRPr="0000091D">
        <w:t>)</w:t>
      </w:r>
    </w:p>
    <w:p w14:paraId="4338D56E" w14:textId="39C3A73F" w:rsidR="007C015D" w:rsidRPr="0000091D" w:rsidRDefault="007C015D" w:rsidP="004C7CD9">
      <w:pPr>
        <w:pStyle w:val="Text"/>
        <w:ind w:left="360" w:hanging="360"/>
      </w:pPr>
      <w:r w:rsidRPr="0000091D">
        <w:t xml:space="preserve">• Impaled object (pp </w:t>
      </w:r>
      <w:r w:rsidR="00D515E6">
        <w:t>1095</w:t>
      </w:r>
      <w:r>
        <w:t>–</w:t>
      </w:r>
      <w:r w:rsidR="00D515E6">
        <w:t>1096</w:t>
      </w:r>
      <w:r w:rsidRPr="0000091D">
        <w:t>)</w:t>
      </w:r>
    </w:p>
    <w:p w14:paraId="7660C675" w14:textId="77777777" w:rsidR="007C015D" w:rsidRPr="0000091D" w:rsidRDefault="007C015D" w:rsidP="007C015D">
      <w:pPr>
        <w:pStyle w:val="Text"/>
      </w:pPr>
      <w:r w:rsidRPr="0000091D">
        <w:t>Pathophysiology, assessment, and management of</w:t>
      </w:r>
    </w:p>
    <w:p w14:paraId="79AA6D1D" w14:textId="0DCDB582" w:rsidR="007C015D" w:rsidRPr="0000091D" w:rsidRDefault="007C015D" w:rsidP="004C7CD9">
      <w:pPr>
        <w:pStyle w:val="Text"/>
        <w:ind w:left="360" w:hanging="360"/>
      </w:pPr>
      <w:r w:rsidRPr="0000091D">
        <w:t xml:space="preserve">• Blunt versus penetrating mechanisms (pp </w:t>
      </w:r>
      <w:r w:rsidR="00D515E6">
        <w:t>1095</w:t>
      </w:r>
      <w:r>
        <w:t>–</w:t>
      </w:r>
      <w:r w:rsidR="00D515E6">
        <w:t>1</w:t>
      </w:r>
      <w:r w:rsidR="00B0692F">
        <w:t>102</w:t>
      </w:r>
      <w:r w:rsidRPr="0000091D">
        <w:t>)</w:t>
      </w:r>
    </w:p>
    <w:p w14:paraId="1A28E00F" w14:textId="4178E43C" w:rsidR="007C015D" w:rsidRPr="0000091D" w:rsidRDefault="007C015D" w:rsidP="004C7CD9">
      <w:pPr>
        <w:pStyle w:val="Text"/>
        <w:ind w:left="360" w:hanging="360"/>
      </w:pPr>
      <w:r w:rsidRPr="0000091D">
        <w:t>• Hemothorax (</w:t>
      </w:r>
      <w:r w:rsidR="00B0692F">
        <w:t>pp 1097–1102, 1105</w:t>
      </w:r>
      <w:r w:rsidRPr="0000091D">
        <w:t>)</w:t>
      </w:r>
    </w:p>
    <w:p w14:paraId="2D284FEE" w14:textId="01D4181E" w:rsidR="007C015D" w:rsidRPr="0000091D" w:rsidRDefault="007C015D" w:rsidP="004C7CD9">
      <w:pPr>
        <w:pStyle w:val="Text"/>
        <w:ind w:left="360" w:hanging="360"/>
      </w:pPr>
      <w:r w:rsidRPr="0000091D">
        <w:t xml:space="preserve">• Pneumothorax (pp </w:t>
      </w:r>
      <w:r>
        <w:t>1</w:t>
      </w:r>
      <w:r w:rsidR="00D515E6">
        <w:t>102</w:t>
      </w:r>
      <w:r>
        <w:t>–1</w:t>
      </w:r>
      <w:r w:rsidR="00D515E6">
        <w:t>105</w:t>
      </w:r>
      <w:r w:rsidRPr="0000091D">
        <w:t>)</w:t>
      </w:r>
    </w:p>
    <w:p w14:paraId="7E8F24F0" w14:textId="6BBD2E45" w:rsidR="007C015D" w:rsidRPr="0000091D" w:rsidRDefault="007C015D" w:rsidP="004C7CD9">
      <w:pPr>
        <w:pStyle w:val="Text"/>
        <w:numPr>
          <w:ilvl w:val="0"/>
          <w:numId w:val="15"/>
        </w:numPr>
        <w:ind w:left="540"/>
      </w:pPr>
      <w:r w:rsidRPr="0000091D">
        <w:t xml:space="preserve">Open (pp </w:t>
      </w:r>
      <w:r w:rsidR="00D515E6">
        <w:t>1102</w:t>
      </w:r>
      <w:r>
        <w:t>–1</w:t>
      </w:r>
      <w:r w:rsidR="00D515E6">
        <w:t>104</w:t>
      </w:r>
      <w:r w:rsidRPr="0000091D">
        <w:t>)</w:t>
      </w:r>
    </w:p>
    <w:p w14:paraId="54891654" w14:textId="7C5454BF" w:rsidR="007C015D" w:rsidRPr="0000091D" w:rsidRDefault="007C015D" w:rsidP="004C7CD9">
      <w:pPr>
        <w:pStyle w:val="Text"/>
        <w:numPr>
          <w:ilvl w:val="0"/>
          <w:numId w:val="15"/>
        </w:numPr>
        <w:ind w:left="540"/>
      </w:pPr>
      <w:r w:rsidRPr="0000091D">
        <w:t xml:space="preserve">Simple (p </w:t>
      </w:r>
      <w:r>
        <w:t>1</w:t>
      </w:r>
      <w:r w:rsidR="00D515E6">
        <w:t>104</w:t>
      </w:r>
      <w:r w:rsidRPr="0000091D">
        <w:t>)</w:t>
      </w:r>
    </w:p>
    <w:p w14:paraId="2A2A7A32" w14:textId="31D1584B" w:rsidR="007C015D" w:rsidRPr="0000091D" w:rsidRDefault="007C015D" w:rsidP="004C7CD9">
      <w:pPr>
        <w:pStyle w:val="Text"/>
        <w:numPr>
          <w:ilvl w:val="0"/>
          <w:numId w:val="15"/>
        </w:numPr>
        <w:ind w:left="540"/>
      </w:pPr>
      <w:r w:rsidRPr="0000091D">
        <w:t xml:space="preserve">Tension (pp </w:t>
      </w:r>
      <w:r w:rsidR="00D515E6">
        <w:t>1104</w:t>
      </w:r>
      <w:r>
        <w:t>–1</w:t>
      </w:r>
      <w:r w:rsidR="00D515E6">
        <w:t>105</w:t>
      </w:r>
      <w:r w:rsidRPr="0000091D">
        <w:t>)</w:t>
      </w:r>
    </w:p>
    <w:p w14:paraId="3A9E964C" w14:textId="56A2526B" w:rsidR="007C015D" w:rsidRPr="0000091D" w:rsidRDefault="007C015D" w:rsidP="004C7CD9">
      <w:pPr>
        <w:pStyle w:val="Text"/>
        <w:ind w:left="360" w:hanging="360"/>
      </w:pPr>
      <w:r w:rsidRPr="0000091D">
        <w:t xml:space="preserve">• Cardiac tamponade (pp </w:t>
      </w:r>
      <w:r>
        <w:t>1</w:t>
      </w:r>
      <w:r w:rsidR="00D515E6">
        <w:t>105</w:t>
      </w:r>
      <w:r>
        <w:t>–1</w:t>
      </w:r>
      <w:r w:rsidR="00D515E6">
        <w:t>107</w:t>
      </w:r>
      <w:r w:rsidRPr="0000091D">
        <w:t>)</w:t>
      </w:r>
    </w:p>
    <w:p w14:paraId="70F8BC0C" w14:textId="4853F21C" w:rsidR="007C015D" w:rsidRPr="0000091D" w:rsidRDefault="007C015D" w:rsidP="004C7CD9">
      <w:pPr>
        <w:pStyle w:val="Text"/>
        <w:ind w:left="360" w:hanging="360"/>
      </w:pPr>
      <w:r w:rsidRPr="0000091D">
        <w:t xml:space="preserve">• Rib fractures (p </w:t>
      </w:r>
      <w:r w:rsidR="00D515E6">
        <w:t>110</w:t>
      </w:r>
      <w:r w:rsidR="00794CB4">
        <w:t>7</w:t>
      </w:r>
      <w:r w:rsidRPr="0000091D">
        <w:t>)</w:t>
      </w:r>
    </w:p>
    <w:p w14:paraId="1152FB6B" w14:textId="4740DDCA" w:rsidR="007C015D" w:rsidRPr="0000091D" w:rsidRDefault="007C015D" w:rsidP="004C7CD9">
      <w:pPr>
        <w:pStyle w:val="Text"/>
        <w:ind w:left="360" w:hanging="360"/>
      </w:pPr>
      <w:r w:rsidRPr="0000091D">
        <w:t xml:space="preserve">• Flail chest (pp </w:t>
      </w:r>
      <w:r w:rsidR="00794CB4">
        <w:t>1107</w:t>
      </w:r>
      <w:r>
        <w:t>–1</w:t>
      </w:r>
      <w:r w:rsidR="00794CB4">
        <w:t>108</w:t>
      </w:r>
      <w:r w:rsidRPr="0000091D">
        <w:t>)</w:t>
      </w:r>
    </w:p>
    <w:p w14:paraId="3783F071" w14:textId="1AF6E748" w:rsidR="007C015D" w:rsidRPr="0000091D" w:rsidRDefault="007C015D" w:rsidP="004C7CD9">
      <w:pPr>
        <w:pStyle w:val="Text"/>
        <w:ind w:left="360" w:hanging="360"/>
      </w:pPr>
      <w:r w:rsidRPr="0000091D">
        <w:lastRenderedPageBreak/>
        <w:t xml:space="preserve">• Commotio cordis (p </w:t>
      </w:r>
      <w:r>
        <w:t>1</w:t>
      </w:r>
      <w:r w:rsidR="00794CB4">
        <w:t>109</w:t>
      </w:r>
      <w:r w:rsidRPr="0000091D">
        <w:t>)</w:t>
      </w:r>
    </w:p>
    <w:p w14:paraId="5BABFE35" w14:textId="77777777" w:rsidR="007C015D" w:rsidRPr="0000091D" w:rsidRDefault="007C015D" w:rsidP="007C015D">
      <w:pPr>
        <w:pStyle w:val="LOShadedline"/>
      </w:pPr>
      <w:r w:rsidRPr="0000091D">
        <w:t>Knowledge Objectives</w:t>
      </w:r>
    </w:p>
    <w:p w14:paraId="70442B51" w14:textId="41564A56" w:rsidR="007C015D" w:rsidRPr="0000091D" w:rsidRDefault="007C015D" w:rsidP="007C015D">
      <w:pPr>
        <w:pStyle w:val="Textnumbered"/>
      </w:pPr>
      <w:r w:rsidRPr="0000091D">
        <w:t>1.</w:t>
      </w:r>
      <w:r w:rsidRPr="0000091D">
        <w:tab/>
        <w:t xml:space="preserve">Explain the mechanics of ventilation in relation to chest injuries. (pp </w:t>
      </w:r>
      <w:r w:rsidR="00794CB4">
        <w:t>1094</w:t>
      </w:r>
      <w:r>
        <w:t>–</w:t>
      </w:r>
      <w:r w:rsidR="00794CB4">
        <w:t>1095</w:t>
      </w:r>
      <w:r w:rsidRPr="0000091D">
        <w:t>)</w:t>
      </w:r>
    </w:p>
    <w:p w14:paraId="023EAA21" w14:textId="7CBA1BB8" w:rsidR="007C015D" w:rsidRPr="0000091D" w:rsidRDefault="007C015D" w:rsidP="007C015D">
      <w:pPr>
        <w:pStyle w:val="Textnumbered"/>
      </w:pPr>
      <w:r w:rsidRPr="0000091D">
        <w:t>2.</w:t>
      </w:r>
      <w:r w:rsidRPr="0000091D">
        <w:tab/>
        <w:t xml:space="preserve">Describe the differences between an open and closed chest injury. (pp </w:t>
      </w:r>
      <w:r w:rsidR="00794CB4">
        <w:t>1095</w:t>
      </w:r>
      <w:r>
        <w:t>–</w:t>
      </w:r>
      <w:r w:rsidR="00794CB4">
        <w:t>1096</w:t>
      </w:r>
      <w:r w:rsidRPr="0000091D">
        <w:t>)</w:t>
      </w:r>
    </w:p>
    <w:p w14:paraId="39117673" w14:textId="78A64CED" w:rsidR="007C015D" w:rsidRPr="0000091D" w:rsidRDefault="007C015D" w:rsidP="007C015D">
      <w:pPr>
        <w:pStyle w:val="Textnumbered"/>
      </w:pPr>
      <w:r w:rsidRPr="0000091D">
        <w:t>3.</w:t>
      </w:r>
      <w:r w:rsidRPr="0000091D">
        <w:tab/>
        <w:t xml:space="preserve">Recognize the signs of chest injury. (pp </w:t>
      </w:r>
      <w:r w:rsidR="00794CB4">
        <w:t>1096</w:t>
      </w:r>
      <w:r>
        <w:t>–</w:t>
      </w:r>
      <w:r w:rsidR="00794CB4">
        <w:t>1097</w:t>
      </w:r>
      <w:r w:rsidRPr="0000091D">
        <w:t>)</w:t>
      </w:r>
    </w:p>
    <w:p w14:paraId="1005593E" w14:textId="741E5E4E" w:rsidR="00D37DB1" w:rsidRDefault="007C015D" w:rsidP="007C015D">
      <w:pPr>
        <w:pStyle w:val="Textnumbered"/>
      </w:pPr>
      <w:r w:rsidRPr="0000091D">
        <w:t>4.</w:t>
      </w:r>
      <w:r w:rsidR="00D37DB1">
        <w:tab/>
      </w:r>
      <w:r w:rsidRPr="0000091D">
        <w:t xml:space="preserve">Describe the management of a patient with a suspected chest injury, including pneumothorax, hemothorax, cardiac tamponade, rib fractures, flail chest, pulmonary contusion, traumatic asphyxia, blunt myocardial injury, commotio cordis, and laceration of the great vessels. (pp </w:t>
      </w:r>
      <w:r w:rsidR="00B0692F">
        <w:t>1102</w:t>
      </w:r>
      <w:r>
        <w:rPr>
          <w:rFonts w:cs="Times New Roman"/>
        </w:rPr>
        <w:t>–</w:t>
      </w:r>
      <w:r>
        <w:t>1</w:t>
      </w:r>
      <w:r w:rsidR="00794CB4">
        <w:t>110</w:t>
      </w:r>
      <w:r w:rsidRPr="0000091D">
        <w:t>)</w:t>
      </w:r>
    </w:p>
    <w:p w14:paraId="29AD7572" w14:textId="3BBCC97F" w:rsidR="007C015D" w:rsidRDefault="007C015D" w:rsidP="007C015D">
      <w:pPr>
        <w:pStyle w:val="Textnumbered"/>
      </w:pPr>
      <w:r>
        <w:t>5.</w:t>
      </w:r>
      <w:r w:rsidR="00D37DB1">
        <w:tab/>
      </w:r>
      <w:r w:rsidRPr="0000091D">
        <w:t xml:space="preserve">Recognize the complications that can accompany chest injuries. (pp </w:t>
      </w:r>
      <w:r>
        <w:t>1</w:t>
      </w:r>
      <w:r w:rsidR="00794CB4">
        <w:t>102</w:t>
      </w:r>
      <w:r>
        <w:rPr>
          <w:rFonts w:cs="Times New Roman"/>
        </w:rPr>
        <w:t>–</w:t>
      </w:r>
      <w:r>
        <w:t>1</w:t>
      </w:r>
      <w:r w:rsidR="00794CB4">
        <w:t>110</w:t>
      </w:r>
      <w:r w:rsidRPr="0000091D">
        <w:t>)</w:t>
      </w:r>
    </w:p>
    <w:p w14:paraId="7E7F59C5" w14:textId="6CBF657C" w:rsidR="007C015D" w:rsidRDefault="007C015D" w:rsidP="007C015D">
      <w:pPr>
        <w:pStyle w:val="Textnumbered"/>
      </w:pPr>
      <w:r>
        <w:t>6.</w:t>
      </w:r>
      <w:r w:rsidR="00D37DB1">
        <w:tab/>
      </w:r>
      <w:r w:rsidRPr="0000091D">
        <w:t xml:space="preserve">Explain the complications of a patient with an open pneumothorax (sucking chest wound). (pp </w:t>
      </w:r>
      <w:r w:rsidR="00794CB4">
        <w:t>110</w:t>
      </w:r>
      <w:r w:rsidR="00B0692F">
        <w:t>2</w:t>
      </w:r>
      <w:r>
        <w:rPr>
          <w:rFonts w:cs="Times New Roman"/>
        </w:rPr>
        <w:t>–</w:t>
      </w:r>
      <w:r>
        <w:t>1</w:t>
      </w:r>
      <w:r w:rsidR="00794CB4">
        <w:t>104</w:t>
      </w:r>
      <w:r w:rsidRPr="0000091D">
        <w:t>)</w:t>
      </w:r>
    </w:p>
    <w:p w14:paraId="76A3E614" w14:textId="00996E15" w:rsidR="007C015D" w:rsidRPr="0000091D" w:rsidRDefault="007C015D" w:rsidP="007C015D">
      <w:pPr>
        <w:pStyle w:val="Textnumbered"/>
      </w:pPr>
      <w:r>
        <w:t>7.</w:t>
      </w:r>
      <w:r w:rsidR="00D37DB1">
        <w:tab/>
      </w:r>
      <w:r w:rsidRPr="0000091D">
        <w:t xml:space="preserve">Differentiate between a pneumothorax (open, simple, and tension) and hemothorax. (pp </w:t>
      </w:r>
      <w:r>
        <w:t>1</w:t>
      </w:r>
      <w:r w:rsidR="00794CB4">
        <w:t>102</w:t>
      </w:r>
      <w:r>
        <w:rPr>
          <w:rFonts w:cs="Times New Roman"/>
        </w:rPr>
        <w:t>–</w:t>
      </w:r>
      <w:r>
        <w:t>1</w:t>
      </w:r>
      <w:r w:rsidR="00794CB4">
        <w:t>105</w:t>
      </w:r>
      <w:r w:rsidRPr="0000091D">
        <w:t>)</w:t>
      </w:r>
    </w:p>
    <w:p w14:paraId="08BE95DD" w14:textId="1AC18FF8" w:rsidR="007C015D" w:rsidRPr="0000091D" w:rsidRDefault="007C015D" w:rsidP="007C015D">
      <w:pPr>
        <w:pStyle w:val="Textnumbered"/>
      </w:pPr>
      <w:r>
        <w:t>8</w:t>
      </w:r>
      <w:r w:rsidRPr="0000091D">
        <w:t>.</w:t>
      </w:r>
      <w:r w:rsidRPr="0000091D">
        <w:tab/>
        <w:t>Describe the complications of cardiac tamponade. (p</w:t>
      </w:r>
      <w:r w:rsidR="00794CB4">
        <w:t>p</w:t>
      </w:r>
      <w:r>
        <w:t xml:space="preserve"> </w:t>
      </w:r>
      <w:r w:rsidR="00794CB4">
        <w:t>1105</w:t>
      </w:r>
      <w:r w:rsidR="00095626">
        <w:t>–</w:t>
      </w:r>
      <w:r w:rsidR="00794CB4">
        <w:t>1107</w:t>
      </w:r>
      <w:r w:rsidRPr="0000091D">
        <w:t>)</w:t>
      </w:r>
    </w:p>
    <w:p w14:paraId="1287F7DC" w14:textId="0EBCCB24" w:rsidR="007C015D" w:rsidRPr="0000091D" w:rsidRDefault="007C015D" w:rsidP="007C015D">
      <w:pPr>
        <w:pStyle w:val="Textnumbered"/>
      </w:pPr>
      <w:r>
        <w:t>9</w:t>
      </w:r>
      <w:r w:rsidRPr="0000091D">
        <w:t>.</w:t>
      </w:r>
      <w:r w:rsidRPr="0000091D">
        <w:tab/>
        <w:t xml:space="preserve">Describe the complications of rib fractures. (p </w:t>
      </w:r>
      <w:r w:rsidR="00794CB4">
        <w:t>1107</w:t>
      </w:r>
      <w:r w:rsidRPr="0000091D">
        <w:t>)</w:t>
      </w:r>
    </w:p>
    <w:p w14:paraId="79FD3F8B" w14:textId="0A0D1C70" w:rsidR="007C015D" w:rsidRPr="0000091D" w:rsidRDefault="007C015D" w:rsidP="007C015D">
      <w:pPr>
        <w:pStyle w:val="Textnumbered"/>
      </w:pPr>
      <w:r>
        <w:t>10</w:t>
      </w:r>
      <w:r w:rsidRPr="0000091D">
        <w:t>.</w:t>
      </w:r>
      <w:r w:rsidRPr="0000091D">
        <w:tab/>
        <w:t xml:space="preserve">Describe the complications of a patient with a flail chest. (pp </w:t>
      </w:r>
      <w:r w:rsidR="00794CB4">
        <w:t>1107</w:t>
      </w:r>
      <w:r>
        <w:rPr>
          <w:rFonts w:cs="Times New Roman"/>
        </w:rPr>
        <w:t>–</w:t>
      </w:r>
      <w:r>
        <w:t>1</w:t>
      </w:r>
      <w:r w:rsidR="00794CB4">
        <w:t>108</w:t>
      </w:r>
      <w:r w:rsidRPr="0000091D">
        <w:t>)</w:t>
      </w:r>
    </w:p>
    <w:p w14:paraId="037B9F33" w14:textId="77777777" w:rsidR="007C015D" w:rsidRPr="0000091D" w:rsidRDefault="007C015D" w:rsidP="007C015D">
      <w:pPr>
        <w:pStyle w:val="LOShadedline"/>
      </w:pPr>
      <w:r w:rsidRPr="0000091D">
        <w:t>Skills Objectives</w:t>
      </w:r>
    </w:p>
    <w:p w14:paraId="389729FD" w14:textId="4B1CA572" w:rsidR="007C015D" w:rsidRPr="0000091D" w:rsidRDefault="007C015D" w:rsidP="007C015D">
      <w:pPr>
        <w:pStyle w:val="Textnumbered"/>
      </w:pPr>
      <w:r w:rsidRPr="0000091D">
        <w:t>1.</w:t>
      </w:r>
      <w:r w:rsidRPr="0000091D">
        <w:tab/>
        <w:t xml:space="preserve">Describe the steps to take in the assessment of a patient with a suspected chest injury. (pp </w:t>
      </w:r>
      <w:r w:rsidR="00794CB4">
        <w:t>1097</w:t>
      </w:r>
      <w:r>
        <w:rPr>
          <w:rFonts w:cs="Times New Roman"/>
        </w:rPr>
        <w:t>–</w:t>
      </w:r>
      <w:r>
        <w:t>1</w:t>
      </w:r>
      <w:r w:rsidR="00794CB4">
        <w:t>102</w:t>
      </w:r>
      <w:r w:rsidRPr="0000091D">
        <w:t>)</w:t>
      </w:r>
    </w:p>
    <w:p w14:paraId="1A32AD2C" w14:textId="2326139D" w:rsidR="007C015D" w:rsidRPr="0000091D" w:rsidRDefault="007C015D" w:rsidP="007C015D">
      <w:pPr>
        <w:pStyle w:val="Textnumbered"/>
      </w:pPr>
      <w:r w:rsidRPr="0000091D">
        <w:t>2.</w:t>
      </w:r>
      <w:r w:rsidRPr="0000091D">
        <w:tab/>
        <w:t xml:space="preserve">Demonstrate the management of a patient with a sucking chest wound. (pp </w:t>
      </w:r>
      <w:r>
        <w:t>1</w:t>
      </w:r>
      <w:r w:rsidR="00794CB4">
        <w:t>103</w:t>
      </w:r>
      <w:r>
        <w:rPr>
          <w:rFonts w:cs="Times New Roman"/>
        </w:rPr>
        <w:t>–</w:t>
      </w:r>
      <w:r>
        <w:t>1</w:t>
      </w:r>
      <w:r w:rsidR="00F808C5">
        <w:t>104</w:t>
      </w:r>
      <w:r w:rsidRPr="0000091D">
        <w:t>)</w:t>
      </w:r>
    </w:p>
    <w:p w14:paraId="252A37CB" w14:textId="77777777" w:rsidR="00455436" w:rsidRPr="00071599" w:rsidRDefault="00455436" w:rsidP="00455436">
      <w:pPr>
        <w:pStyle w:val="LOShadedline"/>
      </w:pPr>
      <w:r w:rsidRPr="00071599">
        <w:t>Readings and Preparation</w:t>
      </w:r>
    </w:p>
    <w:p w14:paraId="5FAB332C" w14:textId="59B5277E" w:rsidR="00455436" w:rsidRPr="00071599" w:rsidRDefault="00455436" w:rsidP="00455436">
      <w:pPr>
        <w:pStyle w:val="Text"/>
      </w:pPr>
      <w:r w:rsidRPr="00071599">
        <w:t xml:space="preserve">Review all instructional materials including </w:t>
      </w:r>
      <w:r w:rsidRPr="00071599">
        <w:rPr>
          <w:b/>
          <w:bCs/>
          <w:i/>
        </w:rPr>
        <w:t>Emergency Care and Transportation of the Sick and Injured</w:t>
      </w:r>
      <w:r w:rsidRPr="00071599">
        <w:rPr>
          <w:i/>
        </w:rPr>
        <w:t xml:space="preserve">, </w:t>
      </w:r>
      <w:r w:rsidR="008C1A58">
        <w:rPr>
          <w:b/>
        </w:rPr>
        <w:t>Twelfth</w:t>
      </w:r>
      <w:r w:rsidR="006E5AF3" w:rsidRPr="00071599">
        <w:rPr>
          <w:b/>
        </w:rPr>
        <w:t xml:space="preserve"> </w:t>
      </w:r>
      <w:r w:rsidRPr="00071599">
        <w:rPr>
          <w:b/>
        </w:rPr>
        <w:t>Edition</w:t>
      </w:r>
      <w:r w:rsidRPr="00071599">
        <w:t xml:space="preserve">, Chapter </w:t>
      </w:r>
      <w:r w:rsidR="008C1A58">
        <w:t>30</w:t>
      </w:r>
      <w:r w:rsidRPr="00071599">
        <w:t>, and all related presentation support materials.</w:t>
      </w:r>
    </w:p>
    <w:p w14:paraId="45D70350" w14:textId="77777777" w:rsidR="00455436" w:rsidRPr="00071599" w:rsidRDefault="00455436" w:rsidP="00D37DB1">
      <w:pPr>
        <w:pStyle w:val="Textnumbered"/>
        <w:ind w:left="0" w:firstLine="0"/>
      </w:pPr>
      <w:r w:rsidRPr="00071599">
        <w:t>• Review any local EMS agency protocols relat</w:t>
      </w:r>
      <w:r w:rsidR="00071599">
        <w:t>ed</w:t>
      </w:r>
      <w:r w:rsidRPr="00071599">
        <w:t xml:space="preserve"> to EMT treatment of patients with chest injuries.</w:t>
      </w:r>
    </w:p>
    <w:p w14:paraId="64A6F637" w14:textId="77777777" w:rsidR="00455436" w:rsidRPr="00071599" w:rsidRDefault="00455436" w:rsidP="00D37DB1">
      <w:pPr>
        <w:pStyle w:val="Textnumbered"/>
        <w:ind w:left="0" w:firstLine="0"/>
      </w:pPr>
      <w:r w:rsidRPr="00071599">
        <w:t>• Consider assigning articles from relevant websites (see Enhancements) as additional reading or extra credit.</w:t>
      </w:r>
    </w:p>
    <w:p w14:paraId="74409A3B" w14:textId="77777777" w:rsidR="00455436" w:rsidRPr="00071599" w:rsidRDefault="00455436" w:rsidP="00D37DB1">
      <w:pPr>
        <w:pStyle w:val="Textnumbered"/>
        <w:ind w:left="0" w:firstLine="0"/>
      </w:pPr>
      <w:r w:rsidRPr="00071599">
        <w:lastRenderedPageBreak/>
        <w:t>• Provide student</w:t>
      </w:r>
      <w:r w:rsidR="00071599">
        <w:t>s</w:t>
      </w:r>
      <w:r w:rsidRPr="00071599">
        <w:t xml:space="preserve"> with evidence-based research articles relating to various chest injury topics. This activity helps to validate the effectiveness and necessity of the basic chest injury management tools that EMTs are learning to master during their training program.</w:t>
      </w:r>
    </w:p>
    <w:p w14:paraId="6D69CC1B" w14:textId="77777777" w:rsidR="00455436" w:rsidRPr="00071599" w:rsidRDefault="00455436" w:rsidP="00455436">
      <w:pPr>
        <w:pStyle w:val="LOShadedline"/>
      </w:pPr>
      <w:r w:rsidRPr="00071599">
        <w:t>Support Materials</w:t>
      </w:r>
    </w:p>
    <w:p w14:paraId="0EC81F9F" w14:textId="77777777" w:rsidR="00455436" w:rsidRPr="00071599" w:rsidRDefault="00455436" w:rsidP="00455436">
      <w:pPr>
        <w:pStyle w:val="Text"/>
      </w:pPr>
      <w:r w:rsidRPr="00071599">
        <w:t>• Lecture PowerPoint presentation</w:t>
      </w:r>
    </w:p>
    <w:p w14:paraId="2E71DB53" w14:textId="77777777" w:rsidR="00455436" w:rsidRPr="00071599" w:rsidRDefault="00455436" w:rsidP="00455436">
      <w:pPr>
        <w:pStyle w:val="Text"/>
      </w:pPr>
      <w:r w:rsidRPr="00071599">
        <w:t>• Case Study PowerPoint presentation</w:t>
      </w:r>
    </w:p>
    <w:p w14:paraId="60F7BA58" w14:textId="77777777" w:rsidR="00455436" w:rsidRPr="00071599" w:rsidRDefault="00455436" w:rsidP="00455436">
      <w:pPr>
        <w:pStyle w:val="Text"/>
      </w:pPr>
      <w:r w:rsidRPr="00071599">
        <w:t>• Electronic pictures of photos showing various chest injuries</w:t>
      </w:r>
    </w:p>
    <w:p w14:paraId="1AB4AED8" w14:textId="77777777" w:rsidR="00455436" w:rsidRPr="00071599" w:rsidRDefault="00455436" w:rsidP="00455436">
      <w:pPr>
        <w:pStyle w:val="LOShadedline"/>
      </w:pPr>
      <w:r w:rsidRPr="00071599">
        <w:t>Enhancements</w:t>
      </w:r>
    </w:p>
    <w:p w14:paraId="726A2DD8" w14:textId="03D87288" w:rsidR="00D37DB1" w:rsidRDefault="00455436" w:rsidP="00455436">
      <w:pPr>
        <w:pStyle w:val="Text"/>
      </w:pPr>
      <w:r w:rsidRPr="00071599">
        <w:t xml:space="preserve">• </w:t>
      </w:r>
      <w:r w:rsidRPr="00071599">
        <w:rPr>
          <w:color w:val="000000"/>
        </w:rPr>
        <w:t>Dire</w:t>
      </w:r>
      <w:r w:rsidRPr="00071599">
        <w:t xml:space="preserve">ct students to visit </w:t>
      </w:r>
      <w:r w:rsidR="006E5AF3" w:rsidRPr="00071599">
        <w:t>Navigate.</w:t>
      </w:r>
    </w:p>
    <w:p w14:paraId="58F8C5A1" w14:textId="56861F43" w:rsidR="00455436" w:rsidRPr="00071599" w:rsidRDefault="00455436" w:rsidP="00455436">
      <w:pPr>
        <w:pStyle w:val="Text"/>
      </w:pPr>
      <w:r w:rsidRPr="00071599">
        <w:t>• Contact the local EMS agency for current information on trauma protocols.</w:t>
      </w:r>
    </w:p>
    <w:p w14:paraId="5AC29225" w14:textId="77777777" w:rsidR="00455436" w:rsidRPr="00071599" w:rsidRDefault="00455436" w:rsidP="00455436">
      <w:pPr>
        <w:pStyle w:val="Text"/>
      </w:pPr>
      <w:r w:rsidRPr="00071599">
        <w:t>• Contact the local trauma center for more educational materials on chest injuries.</w:t>
      </w:r>
    </w:p>
    <w:p w14:paraId="756D7B6A" w14:textId="3EF20F9C" w:rsidR="00455436" w:rsidRPr="00071599" w:rsidRDefault="00455436" w:rsidP="00455436">
      <w:pPr>
        <w:pStyle w:val="Text"/>
      </w:pPr>
      <w:r w:rsidRPr="00071599">
        <w:t xml:space="preserve">• </w:t>
      </w:r>
      <w:r w:rsidRPr="00071599">
        <w:rPr>
          <w:b/>
        </w:rPr>
        <w:t>Content connections:</w:t>
      </w:r>
      <w:r w:rsidRPr="00071599">
        <w:t xml:space="preserve"> Chapter </w:t>
      </w:r>
      <w:r w:rsidR="006E5AF3" w:rsidRPr="00071599">
        <w:t>6</w:t>
      </w:r>
      <w:r w:rsidRPr="00071599">
        <w:t xml:space="preserve">, “The Human Body,” provides general information on human anatomy and physiology. Chapter </w:t>
      </w:r>
      <w:r w:rsidR="00346539">
        <w:t>10</w:t>
      </w:r>
      <w:r w:rsidRPr="00071599">
        <w:t xml:space="preserve">, “Patient Assessment,” describes how to complete a thorough chest examination during secondary assessment. Chapter </w:t>
      </w:r>
      <w:r w:rsidR="00346539" w:rsidRPr="00071599">
        <w:t>2</w:t>
      </w:r>
      <w:r w:rsidR="00346539">
        <w:t>5</w:t>
      </w:r>
      <w:r w:rsidRPr="00071599">
        <w:t xml:space="preserve">, “Trauma Overview,” discusses triage protocols as well as assessment and management of multisystem trauma. Chapter </w:t>
      </w:r>
      <w:r w:rsidR="00346539" w:rsidRPr="00071599">
        <w:t>3</w:t>
      </w:r>
      <w:r w:rsidR="00346539">
        <w:t>4</w:t>
      </w:r>
      <w:r w:rsidRPr="00071599">
        <w:t xml:space="preserve">, “Obstetrics and Neonatal Care,” discusses trauma considerations for a pregnant patient. Chapter </w:t>
      </w:r>
      <w:r w:rsidR="00346539" w:rsidRPr="00071599">
        <w:t>3</w:t>
      </w:r>
      <w:r w:rsidR="00346539">
        <w:t>5</w:t>
      </w:r>
      <w:r w:rsidRPr="00071599">
        <w:t xml:space="preserve">, “Pediatric Emergencies,” and Chapter </w:t>
      </w:r>
      <w:r w:rsidR="00346539" w:rsidRPr="00071599">
        <w:t>3</w:t>
      </w:r>
      <w:r w:rsidR="00346539">
        <w:t>6</w:t>
      </w:r>
      <w:r w:rsidRPr="00071599">
        <w:t>, “Geriatric Emergencies,” go into detail about age-specific issues regarding mechanism of injury, effect</w:t>
      </w:r>
      <w:r w:rsidR="00071599">
        <w:t>s</w:t>
      </w:r>
      <w:r w:rsidRPr="00071599">
        <w:t xml:space="preserve"> on the body, </w:t>
      </w:r>
      <w:r w:rsidR="00071599">
        <w:t>and</w:t>
      </w:r>
      <w:r w:rsidRPr="00071599">
        <w:t xml:space="preserve"> assessment and treatment of trauma.</w:t>
      </w:r>
    </w:p>
    <w:p w14:paraId="042499E2" w14:textId="77777777" w:rsidR="00455436" w:rsidRPr="00071599" w:rsidRDefault="00455436" w:rsidP="00455436">
      <w:pPr>
        <w:pStyle w:val="LOShadedline"/>
      </w:pPr>
      <w:r w:rsidRPr="00071599">
        <w:t>Teaching Tips</w:t>
      </w:r>
    </w:p>
    <w:p w14:paraId="0B3016B2" w14:textId="77777777" w:rsidR="00455436" w:rsidRPr="00071599" w:rsidRDefault="00455436" w:rsidP="00455436">
      <w:pPr>
        <w:pStyle w:val="Text"/>
      </w:pPr>
      <w:r w:rsidRPr="00071599">
        <w:t xml:space="preserve">• Emphasize that chest injuries often affect a person’s breathing and that ventilatory support may be required. </w:t>
      </w:r>
      <w:r w:rsidR="00071599">
        <w:t>Patients should be monitored</w:t>
      </w:r>
      <w:r w:rsidR="00071599" w:rsidRPr="00071599">
        <w:t xml:space="preserve"> </w:t>
      </w:r>
      <w:r w:rsidRPr="00071599">
        <w:t>closely after application of an occlusive dressing.</w:t>
      </w:r>
    </w:p>
    <w:p w14:paraId="4EE368DB" w14:textId="77777777" w:rsidR="00455436" w:rsidRPr="00071599" w:rsidRDefault="00455436" w:rsidP="00455436">
      <w:pPr>
        <w:pStyle w:val="Text"/>
      </w:pPr>
      <w:r w:rsidRPr="00071599">
        <w:t>• Discuss the importance of proper emergency care of chest injuries for helping minimize long-term consequences.</w:t>
      </w:r>
    </w:p>
    <w:p w14:paraId="053A6A43" w14:textId="674DA33F" w:rsidR="00455436" w:rsidRPr="00071599" w:rsidRDefault="00455436" w:rsidP="00455436">
      <w:pPr>
        <w:pStyle w:val="Text"/>
      </w:pPr>
      <w:r w:rsidRPr="00071599">
        <w:t xml:space="preserve">• Remind students to be cautious </w:t>
      </w:r>
      <w:r w:rsidR="00071599">
        <w:t>when</w:t>
      </w:r>
      <w:r w:rsidR="00071599" w:rsidRPr="00071599">
        <w:t xml:space="preserve"> </w:t>
      </w:r>
      <w:r w:rsidRPr="00071599">
        <w:t>using positive</w:t>
      </w:r>
      <w:r w:rsidR="00346539">
        <w:t xml:space="preserve"> </w:t>
      </w:r>
      <w:r w:rsidRPr="00071599">
        <w:t>pressure ventilation with a pneumothorax</w:t>
      </w:r>
      <w:r w:rsidR="00071599">
        <w:t>,</w:t>
      </w:r>
      <w:r w:rsidRPr="00071599">
        <w:t xml:space="preserve"> because it could worsen the injury.</w:t>
      </w:r>
    </w:p>
    <w:p w14:paraId="2D0B3181" w14:textId="77777777" w:rsidR="00455436" w:rsidRPr="00071599" w:rsidRDefault="00455436" w:rsidP="00455436">
      <w:pPr>
        <w:pStyle w:val="Text"/>
      </w:pPr>
      <w:r w:rsidRPr="00071599">
        <w:t>• Underscore the need for EMTs to comfort and reassure patients with chest trauma. Sensitive care rendered in the field may help reduce the patient’s fear.</w:t>
      </w:r>
    </w:p>
    <w:p w14:paraId="2176FF4D" w14:textId="77777777" w:rsidR="00455436" w:rsidRPr="00071599" w:rsidRDefault="00455436" w:rsidP="00455436">
      <w:pPr>
        <w:pStyle w:val="Text"/>
      </w:pPr>
      <w:r w:rsidRPr="00071599">
        <w:t xml:space="preserve">• Remind students that </w:t>
      </w:r>
      <w:r w:rsidR="00071599">
        <w:t xml:space="preserve">the status of patients with </w:t>
      </w:r>
      <w:r w:rsidRPr="00071599">
        <w:t>chest injury can deteriorate. Emphasize the need for EMTs to monitor these patients closely and be prepared for a higher level of care.</w:t>
      </w:r>
    </w:p>
    <w:p w14:paraId="6D2CF3DA" w14:textId="77777777" w:rsidR="00455436" w:rsidRPr="00071599" w:rsidRDefault="00455436" w:rsidP="00455436">
      <w:pPr>
        <w:pStyle w:val="Text"/>
      </w:pPr>
      <w:r w:rsidRPr="00071599">
        <w:t>• Present chest trauma scenarios involving other traumatic injuries, such as</w:t>
      </w:r>
      <w:r w:rsidR="00071599">
        <w:t xml:space="preserve"> those to the</w:t>
      </w:r>
      <w:r w:rsidRPr="00071599">
        <w:t xml:space="preserve"> head or spine.</w:t>
      </w:r>
    </w:p>
    <w:p w14:paraId="7093EBF3" w14:textId="77777777" w:rsidR="00455436" w:rsidRPr="00071599" w:rsidRDefault="00455436" w:rsidP="00455436">
      <w:pPr>
        <w:pStyle w:val="LOShadedline"/>
      </w:pPr>
      <w:r w:rsidRPr="00071599">
        <w:lastRenderedPageBreak/>
        <w:t>Unit Activities</w:t>
      </w:r>
    </w:p>
    <w:p w14:paraId="75CFCFEC" w14:textId="77777777" w:rsidR="00455436" w:rsidRPr="00071599" w:rsidRDefault="00455436" w:rsidP="00455436">
      <w:pPr>
        <w:pStyle w:val="Text"/>
      </w:pPr>
      <w:r w:rsidRPr="00071599">
        <w:rPr>
          <w:b/>
        </w:rPr>
        <w:t>Writing assignments:</w:t>
      </w:r>
      <w:r w:rsidRPr="00071599">
        <w:t xml:space="preserve"> Assign students an essay or research paper about a specific chest injury, including the assessment and management of the particular injury.</w:t>
      </w:r>
    </w:p>
    <w:p w14:paraId="40687A4F" w14:textId="77777777" w:rsidR="00455436" w:rsidRPr="00071599" w:rsidRDefault="00455436" w:rsidP="00455436">
      <w:pPr>
        <w:pStyle w:val="Text"/>
      </w:pPr>
      <w:r w:rsidRPr="00071599">
        <w:rPr>
          <w:b/>
        </w:rPr>
        <w:t>Student presentations:</w:t>
      </w:r>
      <w:r w:rsidRPr="00071599">
        <w:t xml:space="preserve"> Assign students to present a poster or PowerPoint presentation about their writing assignment. Each presentation should be 3–5 minutes in length.</w:t>
      </w:r>
    </w:p>
    <w:p w14:paraId="01E71657" w14:textId="77777777" w:rsidR="00D37DB1" w:rsidRDefault="00455436" w:rsidP="00455436">
      <w:pPr>
        <w:pStyle w:val="Text"/>
      </w:pPr>
      <w:r w:rsidRPr="00071599">
        <w:rPr>
          <w:b/>
        </w:rPr>
        <w:t>Group activities:</w:t>
      </w:r>
    </w:p>
    <w:p w14:paraId="56F17E33" w14:textId="6E6DB5DF" w:rsidR="00455436" w:rsidRPr="00071599" w:rsidRDefault="00455436" w:rsidP="00346539">
      <w:pPr>
        <w:pStyle w:val="Text"/>
        <w:ind w:left="540" w:hanging="360"/>
      </w:pPr>
      <w:r w:rsidRPr="00071599">
        <w:t>•</w:t>
      </w:r>
      <w:r w:rsidRPr="00071599">
        <w:tab/>
        <w:t xml:space="preserve">Ask students to create chest injury scenarios </w:t>
      </w:r>
      <w:r w:rsidR="00071599">
        <w:t>in which they can</w:t>
      </w:r>
      <w:r w:rsidRPr="00071599">
        <w:t xml:space="preserve"> practice assessment and management.</w:t>
      </w:r>
    </w:p>
    <w:p w14:paraId="09835CF3" w14:textId="77777777" w:rsidR="00455436" w:rsidRPr="00071599" w:rsidRDefault="00455436" w:rsidP="00346539">
      <w:pPr>
        <w:pStyle w:val="Text"/>
        <w:ind w:left="540" w:hanging="360"/>
      </w:pPr>
      <w:r w:rsidRPr="00071599">
        <w:t>•</w:t>
      </w:r>
      <w:r w:rsidRPr="00071599">
        <w:tab/>
        <w:t xml:space="preserve">Divide the class into small groups of three or four students. Ask each group to </w:t>
      </w:r>
      <w:r w:rsidR="006E5AF3" w:rsidRPr="00071599">
        <w:t xml:space="preserve">record </w:t>
      </w:r>
      <w:r w:rsidRPr="00071599">
        <w:t>a chest injury patient scenario. The video presentations should incorporate the assessment and treatment concepts taught in class.</w:t>
      </w:r>
    </w:p>
    <w:p w14:paraId="0F918868" w14:textId="77777777" w:rsidR="00455436" w:rsidRPr="00071599" w:rsidRDefault="00455436" w:rsidP="00455436">
      <w:pPr>
        <w:pStyle w:val="Text"/>
        <w:rPr>
          <w:b/>
        </w:rPr>
      </w:pPr>
      <w:r w:rsidRPr="00071599">
        <w:rPr>
          <w:b/>
        </w:rPr>
        <w:t xml:space="preserve">Medical terminology review: </w:t>
      </w:r>
      <w:r w:rsidRPr="00071599">
        <w:t>Ask students to audio</w:t>
      </w:r>
      <w:r w:rsidR="00071599">
        <w:t>-</w:t>
      </w:r>
      <w:r w:rsidRPr="00071599">
        <w:t xml:space="preserve">record definitions of anatomy and physiology terms relating to the chest. Have students share their audio </w:t>
      </w:r>
      <w:r w:rsidR="006E5AF3" w:rsidRPr="00071599">
        <w:t>files or CDs</w:t>
      </w:r>
      <w:r w:rsidRPr="00071599">
        <w:t xml:space="preserve"> with other students in the class. This activity is especially effective with auditory learners.</w:t>
      </w:r>
    </w:p>
    <w:p w14:paraId="5D2AC51D" w14:textId="77777777" w:rsidR="00455436" w:rsidRPr="00071599" w:rsidRDefault="00455436" w:rsidP="00455436">
      <w:pPr>
        <w:pStyle w:val="Text"/>
      </w:pPr>
      <w:r w:rsidRPr="00071599">
        <w:rPr>
          <w:b/>
        </w:rPr>
        <w:t xml:space="preserve">Visual thinking: </w:t>
      </w:r>
      <w:r w:rsidRPr="00071599">
        <w:t xml:space="preserve">Provide students with handouts of images of the chest or project </w:t>
      </w:r>
      <w:r w:rsidR="00071599">
        <w:t>these images</w:t>
      </w:r>
      <w:r w:rsidR="00071599" w:rsidRPr="00071599">
        <w:t xml:space="preserve"> </w:t>
      </w:r>
      <w:r w:rsidRPr="00071599">
        <w:t>onto a screen. Ask students to explain, aloud to the class or in writing, what the image depicts. You can also ask them to write a scenario based on a particular image in the chapter.</w:t>
      </w:r>
    </w:p>
    <w:p w14:paraId="47B5F6DB" w14:textId="77777777" w:rsidR="00D37DB1" w:rsidRDefault="00455436" w:rsidP="00455436">
      <w:pPr>
        <w:pStyle w:val="LOShadedline"/>
      </w:pPr>
      <w:r w:rsidRPr="00071599">
        <w:t>Pre-Lecture</w:t>
      </w:r>
    </w:p>
    <w:p w14:paraId="325910B9" w14:textId="1950B17E" w:rsidR="00455436" w:rsidRPr="00071599" w:rsidRDefault="00455436" w:rsidP="00455436">
      <w:pPr>
        <w:pStyle w:val="Heading3"/>
      </w:pPr>
      <w:r w:rsidRPr="00071599">
        <w:t xml:space="preserve">You </w:t>
      </w:r>
      <w:r w:rsidR="00071599">
        <w:t>A</w:t>
      </w:r>
      <w:r w:rsidRPr="00071599">
        <w:t>re the Provider</w:t>
      </w:r>
    </w:p>
    <w:p w14:paraId="1DE347A0" w14:textId="77777777" w:rsidR="00455436" w:rsidRPr="00071599" w:rsidRDefault="00455436" w:rsidP="00455436">
      <w:pPr>
        <w:pStyle w:val="Text"/>
        <w:rPr>
          <w:b/>
        </w:rPr>
      </w:pPr>
      <w:r w:rsidRPr="00071599">
        <w:t xml:space="preserve">“You </w:t>
      </w:r>
      <w:r w:rsidR="00071599">
        <w:t>A</w:t>
      </w:r>
      <w:r w:rsidRPr="00071599">
        <w:t>re the Provider” is a progressive case study that encourages critical thinking skills.</w:t>
      </w:r>
    </w:p>
    <w:p w14:paraId="333F845E" w14:textId="77777777" w:rsidR="00455436" w:rsidRPr="00071599" w:rsidRDefault="00455436" w:rsidP="00455436">
      <w:pPr>
        <w:pStyle w:val="Heading3"/>
      </w:pPr>
      <w:r w:rsidRPr="00071599">
        <w:t>Instructor Directions</w:t>
      </w:r>
    </w:p>
    <w:p w14:paraId="26C5C951" w14:textId="15B8E890" w:rsidR="00455436" w:rsidRPr="00071599" w:rsidRDefault="00455436" w:rsidP="00455436">
      <w:pPr>
        <w:pStyle w:val="Textnumbered"/>
      </w:pPr>
      <w:r w:rsidRPr="00071599">
        <w:rPr>
          <w:rStyle w:val="TextNumberedBoldChar"/>
        </w:rPr>
        <w:t>1.</w:t>
      </w:r>
      <w:r w:rsidRPr="00071599">
        <w:tab/>
        <w:t xml:space="preserve">Direct students to read the “You </w:t>
      </w:r>
      <w:r w:rsidR="00071599">
        <w:t>A</w:t>
      </w:r>
      <w:r w:rsidRPr="00071599">
        <w:t xml:space="preserve">re the Provider” scenario found throughout Chapter </w:t>
      </w:r>
      <w:r w:rsidR="008C1A58">
        <w:t>30</w:t>
      </w:r>
      <w:r w:rsidRPr="00071599">
        <w:t>.</w:t>
      </w:r>
    </w:p>
    <w:p w14:paraId="0CC8E0A0" w14:textId="77777777" w:rsidR="00455436" w:rsidRPr="00071599" w:rsidRDefault="00455436" w:rsidP="00455436">
      <w:pPr>
        <w:pStyle w:val="Textnumbered"/>
        <w:rPr>
          <w:rStyle w:val="TextNumberedBoldChar"/>
        </w:rPr>
      </w:pPr>
      <w:r w:rsidRPr="00071599">
        <w:rPr>
          <w:rStyle w:val="TextNumberedBoldChar"/>
        </w:rPr>
        <w:t>2.</w:t>
      </w:r>
      <w:r w:rsidRPr="00071599">
        <w:tab/>
        <w:t>You may wish to assign students to a partner or group. Direct them to review the discussion questions at the end of the scenario and prepare a response to each question. Facilitate a class dialogue centered on the discussion questions and the Patient Care Report.</w:t>
      </w:r>
    </w:p>
    <w:p w14:paraId="115E1672" w14:textId="77777777" w:rsidR="00455436" w:rsidRPr="00071599" w:rsidRDefault="00455436" w:rsidP="00455436">
      <w:pPr>
        <w:pStyle w:val="Textnumbered"/>
      </w:pPr>
      <w:r w:rsidRPr="00071599">
        <w:rPr>
          <w:rStyle w:val="TextNumberedBoldChar"/>
        </w:rPr>
        <w:t>3.</w:t>
      </w:r>
      <w:r w:rsidRPr="00071599">
        <w:rPr>
          <w:bCs/>
        </w:rPr>
        <w:tab/>
      </w:r>
      <w:r w:rsidRPr="00071599">
        <w:t>You may also use this as an individual activity and ask students to turn in their comments on a separate piece of paper.</w:t>
      </w:r>
    </w:p>
    <w:p w14:paraId="618FCF5B" w14:textId="77777777" w:rsidR="00455436" w:rsidRPr="00071599" w:rsidRDefault="00455436" w:rsidP="00455436">
      <w:pPr>
        <w:pStyle w:val="LOShadedline"/>
      </w:pPr>
      <w:r w:rsidRPr="00071599">
        <w:t>Lecture</w:t>
      </w:r>
    </w:p>
    <w:p w14:paraId="6512BBE2" w14:textId="77777777" w:rsidR="00455436" w:rsidRPr="00071599" w:rsidRDefault="00455436" w:rsidP="00455436">
      <w:pPr>
        <w:rPr>
          <w:sz w:val="2"/>
        </w:rPr>
      </w:pPr>
    </w:p>
    <w:p w14:paraId="1ABEC789" w14:textId="77777777" w:rsidR="00455436" w:rsidRPr="00071599" w:rsidRDefault="00455436" w:rsidP="00455436">
      <w:pPr>
        <w:pStyle w:val="LOHeadRom"/>
      </w:pPr>
      <w:r w:rsidRPr="00071599">
        <w:t>I. Introduction</w:t>
      </w:r>
    </w:p>
    <w:p w14:paraId="23F9A4F8" w14:textId="398D484D" w:rsidR="00455436" w:rsidRPr="00071599" w:rsidRDefault="00455436" w:rsidP="00455436">
      <w:pPr>
        <w:pStyle w:val="LO1A"/>
      </w:pPr>
      <w:r w:rsidRPr="00071599">
        <w:lastRenderedPageBreak/>
        <w:t>A.</w:t>
      </w:r>
      <w:r w:rsidRPr="00071599">
        <w:tab/>
        <w:t xml:space="preserve">Chest trauma causes more than </w:t>
      </w:r>
      <w:r w:rsidR="00990C3F">
        <w:t>1.2 million</w:t>
      </w:r>
      <w:r w:rsidRPr="00071599">
        <w:t xml:space="preserve"> emergency department </w:t>
      </w:r>
      <w:r w:rsidR="00017D07">
        <w:t xml:space="preserve">visits </w:t>
      </w:r>
      <w:r w:rsidRPr="00071599">
        <w:t>each year.</w:t>
      </w:r>
    </w:p>
    <w:p w14:paraId="3B3A7B89" w14:textId="7C1B8A03" w:rsidR="00455436" w:rsidRPr="00071599" w:rsidRDefault="00455436" w:rsidP="00455436">
      <w:pPr>
        <w:pStyle w:val="LO2Num"/>
      </w:pPr>
      <w:r w:rsidRPr="00071599">
        <w:t>1.</w:t>
      </w:r>
      <w:r w:rsidRPr="00071599">
        <w:tab/>
      </w:r>
      <w:r w:rsidR="00990C3F">
        <w:t>I</w:t>
      </w:r>
      <w:r w:rsidR="00071599">
        <w:t>njuries</w:t>
      </w:r>
      <w:r w:rsidR="00071599" w:rsidRPr="00071599">
        <w:t xml:space="preserve"> </w:t>
      </w:r>
      <w:r w:rsidRPr="00071599">
        <w:t>can involve the heart, lungs, and great blood vessels.</w:t>
      </w:r>
    </w:p>
    <w:p w14:paraId="4DA20E83" w14:textId="287C94FC" w:rsidR="00DC4F27" w:rsidRPr="00071599" w:rsidRDefault="00DC4F27" w:rsidP="00455436">
      <w:pPr>
        <w:pStyle w:val="LO2Num"/>
      </w:pPr>
      <w:r w:rsidRPr="00071599">
        <w:t>2.</w:t>
      </w:r>
      <w:r w:rsidRPr="00071599">
        <w:tab/>
      </w:r>
      <w:r w:rsidR="00990C3F">
        <w:t>M</w:t>
      </w:r>
      <w:r w:rsidRPr="00071599">
        <w:t xml:space="preserve">ay result </w:t>
      </w:r>
      <w:r w:rsidR="00990C3F">
        <w:t>from</w:t>
      </w:r>
      <w:r w:rsidR="00990C3F" w:rsidRPr="00071599">
        <w:t xml:space="preserve"> </w:t>
      </w:r>
      <w:r w:rsidRPr="00071599">
        <w:t>blunt trauma, penetrating trauma, or both</w:t>
      </w:r>
    </w:p>
    <w:p w14:paraId="5D1385F7" w14:textId="77777777" w:rsidR="00455436" w:rsidRPr="00071599" w:rsidRDefault="00455436" w:rsidP="00455436">
      <w:pPr>
        <w:pStyle w:val="LO1A"/>
      </w:pPr>
      <w:r w:rsidRPr="00071599">
        <w:t>B.</w:t>
      </w:r>
      <w:r w:rsidRPr="00071599">
        <w:tab/>
        <w:t>EMTs must treat any injuries that interfere with the body’s mechanics of normal breathing without delay.</w:t>
      </w:r>
    </w:p>
    <w:p w14:paraId="51072E6B" w14:textId="77777777" w:rsidR="00455436" w:rsidRPr="00071599" w:rsidRDefault="00455436" w:rsidP="00455436">
      <w:pPr>
        <w:pStyle w:val="LO2Num"/>
      </w:pPr>
      <w:r w:rsidRPr="00071599">
        <w:t>1.</w:t>
      </w:r>
      <w:r w:rsidRPr="00071599">
        <w:tab/>
        <w:t>Internal bleeding can collect in the chest cavity, compressing the lungs or heart.</w:t>
      </w:r>
    </w:p>
    <w:p w14:paraId="1B8CA8F9" w14:textId="77777777" w:rsidR="00455436" w:rsidRPr="00071599" w:rsidRDefault="00455436" w:rsidP="00455436">
      <w:pPr>
        <w:pStyle w:val="LO2Num"/>
      </w:pPr>
      <w:r w:rsidRPr="00071599">
        <w:t>2.</w:t>
      </w:r>
      <w:r w:rsidRPr="00071599">
        <w:tab/>
        <w:t>Air may collect in the chest and prevent the lungs from expanding.</w:t>
      </w:r>
    </w:p>
    <w:p w14:paraId="7E3B13B9" w14:textId="77777777" w:rsidR="00455436" w:rsidRPr="00071599" w:rsidRDefault="00455436" w:rsidP="00455436">
      <w:pPr>
        <w:pStyle w:val="LOHeadRom"/>
      </w:pPr>
      <w:r w:rsidRPr="00071599">
        <w:t>II. Anatomy and Physiology</w:t>
      </w:r>
    </w:p>
    <w:p w14:paraId="3B70940C" w14:textId="77777777" w:rsidR="00DC4F27" w:rsidRPr="00071599" w:rsidRDefault="00071599" w:rsidP="0082687A">
      <w:pPr>
        <w:pStyle w:val="LO1A"/>
      </w:pPr>
      <w:r>
        <w:t>A.</w:t>
      </w:r>
      <w:r>
        <w:tab/>
      </w:r>
      <w:r w:rsidR="00DC4F27" w:rsidRPr="00071599">
        <w:t>Remember the difference between ventilation and oxygenation.</w:t>
      </w:r>
    </w:p>
    <w:p w14:paraId="68EC634E" w14:textId="77777777" w:rsidR="00455436" w:rsidRPr="00071599" w:rsidRDefault="00455436" w:rsidP="00556271">
      <w:pPr>
        <w:pStyle w:val="LO1A"/>
        <w:numPr>
          <w:ilvl w:val="0"/>
          <w:numId w:val="13"/>
        </w:numPr>
        <w:rPr>
          <w:b w:val="0"/>
        </w:rPr>
      </w:pPr>
      <w:r w:rsidRPr="00071599">
        <w:rPr>
          <w:b w:val="0"/>
        </w:rPr>
        <w:t>Ventilation</w:t>
      </w:r>
      <w:r w:rsidR="00071599">
        <w:rPr>
          <w:b w:val="0"/>
        </w:rPr>
        <w:t>:</w:t>
      </w:r>
      <w:r w:rsidRPr="00071599">
        <w:rPr>
          <w:b w:val="0"/>
        </w:rPr>
        <w:t xml:space="preserve"> the body’s ability to move air in and out of chest and lung tissue</w:t>
      </w:r>
    </w:p>
    <w:p w14:paraId="4FAA8419" w14:textId="77777777" w:rsidR="00DC4F27" w:rsidRPr="00071599" w:rsidRDefault="00DC4F27" w:rsidP="00556271">
      <w:pPr>
        <w:pStyle w:val="LO1A"/>
        <w:numPr>
          <w:ilvl w:val="0"/>
          <w:numId w:val="13"/>
        </w:numPr>
        <w:rPr>
          <w:b w:val="0"/>
        </w:rPr>
      </w:pPr>
      <w:r w:rsidRPr="00071599">
        <w:rPr>
          <w:b w:val="0"/>
        </w:rPr>
        <w:t>Oxygenation</w:t>
      </w:r>
      <w:r w:rsidR="00071599">
        <w:rPr>
          <w:b w:val="0"/>
        </w:rPr>
        <w:t>:</w:t>
      </w:r>
      <w:r w:rsidRPr="00071599">
        <w:rPr>
          <w:b w:val="0"/>
        </w:rPr>
        <w:t xml:space="preserve"> the process of delivering oxygen to the blood by diffusion from the alveoli following inhalation into the lungs</w:t>
      </w:r>
    </w:p>
    <w:p w14:paraId="5B9A87F9" w14:textId="77777777" w:rsidR="00455436" w:rsidRPr="00071599" w:rsidRDefault="00455436" w:rsidP="00556271">
      <w:pPr>
        <w:pStyle w:val="LO1A"/>
        <w:numPr>
          <w:ilvl w:val="0"/>
          <w:numId w:val="13"/>
        </w:numPr>
      </w:pPr>
      <w:r w:rsidRPr="00071599">
        <w:rPr>
          <w:b w:val="0"/>
        </w:rPr>
        <w:t xml:space="preserve">Injuries affecting the patient’s ventilation </w:t>
      </w:r>
      <w:r w:rsidR="00DC4F27" w:rsidRPr="00071599">
        <w:rPr>
          <w:b w:val="0"/>
        </w:rPr>
        <w:t xml:space="preserve">and/or oxygenation </w:t>
      </w:r>
      <w:r w:rsidRPr="00071599">
        <w:rPr>
          <w:b w:val="0"/>
        </w:rPr>
        <w:t>are serious and may be life threatening.</w:t>
      </w:r>
    </w:p>
    <w:p w14:paraId="525F53F1" w14:textId="77777777" w:rsidR="00455436" w:rsidRPr="00071599" w:rsidRDefault="00455436" w:rsidP="00556271">
      <w:pPr>
        <w:pStyle w:val="LO1A"/>
      </w:pPr>
      <w:r w:rsidRPr="00071599">
        <w:t>B</w:t>
      </w:r>
      <w:r w:rsidR="00071599">
        <w:t>.</w:t>
      </w:r>
      <w:r w:rsidR="00071599">
        <w:tab/>
      </w:r>
      <w:r w:rsidRPr="00071599">
        <w:t>The chest (thoracic cage) extends from the lower end of the neck to the diaphragm.</w:t>
      </w:r>
    </w:p>
    <w:p w14:paraId="2E242163" w14:textId="6EF7B285" w:rsidR="00455436" w:rsidRPr="00071599" w:rsidRDefault="00455436" w:rsidP="00455436">
      <w:pPr>
        <w:pStyle w:val="LO2Num"/>
      </w:pPr>
      <w:r w:rsidRPr="00071599">
        <w:t>1.</w:t>
      </w:r>
      <w:r w:rsidRPr="00071599">
        <w:tab/>
        <w:t>A penetrating injury to the chest may also penetrate the lung and diaphragm and injure the liver</w:t>
      </w:r>
      <w:r w:rsidR="000574AE">
        <w:t>,</w:t>
      </w:r>
      <w:r w:rsidR="00F46ECF">
        <w:t xml:space="preserve"> spleen,</w:t>
      </w:r>
      <w:r w:rsidRPr="00071599">
        <w:t xml:space="preserve"> or stomach.</w:t>
      </w:r>
    </w:p>
    <w:p w14:paraId="3B21AED4" w14:textId="77777777" w:rsidR="00455436" w:rsidRPr="00071599" w:rsidRDefault="00DC4F27" w:rsidP="00455436">
      <w:pPr>
        <w:pStyle w:val="LO1A"/>
      </w:pPr>
      <w:r w:rsidRPr="00071599">
        <w:t>C</w:t>
      </w:r>
      <w:r w:rsidR="00455436" w:rsidRPr="00071599">
        <w:t>.</w:t>
      </w:r>
      <w:r w:rsidR="00455436" w:rsidRPr="00071599">
        <w:tab/>
        <w:t>Thoracic skin, muscle, and bones have similarities to skin, muscle, and bones in other regions.</w:t>
      </w:r>
    </w:p>
    <w:p w14:paraId="163CC905" w14:textId="77777777" w:rsidR="00455436" w:rsidRPr="00071599" w:rsidRDefault="00455436" w:rsidP="00455436">
      <w:pPr>
        <w:pStyle w:val="LO2Num"/>
      </w:pPr>
      <w:r w:rsidRPr="00071599">
        <w:t>1.</w:t>
      </w:r>
      <w:r w:rsidRPr="00071599">
        <w:tab/>
        <w:t>Unique features, such as striated (or skeletal) muscle, allow for ventilation.</w:t>
      </w:r>
    </w:p>
    <w:p w14:paraId="34F87BAA" w14:textId="77777777" w:rsidR="00455436" w:rsidRPr="00AD2FA2" w:rsidRDefault="00455436" w:rsidP="00C771F6">
      <w:pPr>
        <w:pStyle w:val="LO3a"/>
      </w:pPr>
      <w:r w:rsidRPr="00C771F6">
        <w:t>a.</w:t>
      </w:r>
      <w:r w:rsidRPr="00C771F6">
        <w:tab/>
        <w:t>Intercostal muscles extend between the ribs.</w:t>
      </w:r>
    </w:p>
    <w:p w14:paraId="3BAD0119" w14:textId="77777777" w:rsidR="00455436" w:rsidRPr="00A24925" w:rsidRDefault="00455436" w:rsidP="00D37DB1">
      <w:pPr>
        <w:pStyle w:val="LO4i"/>
      </w:pPr>
      <w:r w:rsidRPr="00A24925">
        <w:t>i.</w:t>
      </w:r>
      <w:r w:rsidRPr="00A24925">
        <w:tab/>
        <w:t>Not yet developed in very young children, who tend to breathe from the diaphragm (“belly breathing”)</w:t>
      </w:r>
    </w:p>
    <w:p w14:paraId="770FFBD6" w14:textId="77777777" w:rsidR="00455436" w:rsidRPr="00A24925" w:rsidRDefault="00455436" w:rsidP="00D37DB1">
      <w:pPr>
        <w:pStyle w:val="LO4i"/>
      </w:pPr>
      <w:r w:rsidRPr="00A24925">
        <w:t>ii.</w:t>
      </w:r>
      <w:r w:rsidRPr="00A24925">
        <w:tab/>
        <w:t>Innervated from the spinal nerves</w:t>
      </w:r>
    </w:p>
    <w:p w14:paraId="3B3D4631" w14:textId="77777777" w:rsidR="00455436" w:rsidRPr="00A24925" w:rsidRDefault="00455436" w:rsidP="00D37DB1">
      <w:pPr>
        <w:pStyle w:val="LO4i"/>
      </w:pPr>
      <w:r w:rsidRPr="00A24925">
        <w:t>iii.</w:t>
      </w:r>
      <w:r w:rsidRPr="00A24925">
        <w:tab/>
        <w:t>Allow the chest to expand on contraction and the active portion of ventilation to occur</w:t>
      </w:r>
    </w:p>
    <w:p w14:paraId="38BA8C9C" w14:textId="77777777" w:rsidR="00455436" w:rsidRPr="00071599" w:rsidRDefault="00455436" w:rsidP="00455436">
      <w:pPr>
        <w:pStyle w:val="LO2Num"/>
      </w:pPr>
      <w:r w:rsidRPr="00071599">
        <w:t>2.</w:t>
      </w:r>
      <w:r w:rsidRPr="00071599">
        <w:tab/>
        <w:t>The neurovascular bundle is a network of nerves, arteries, and veins lying closely along the inferior of and slightly posterior to the lowest margin of each rib.</w:t>
      </w:r>
    </w:p>
    <w:p w14:paraId="67B10919" w14:textId="77777777" w:rsidR="00455436" w:rsidRPr="00071599" w:rsidRDefault="00455436" w:rsidP="00C771F6">
      <w:pPr>
        <w:pStyle w:val="LO3a"/>
      </w:pPr>
      <w:r w:rsidRPr="00C771F6">
        <w:t>a.</w:t>
      </w:r>
      <w:r w:rsidRPr="00C771F6">
        <w:tab/>
        <w:t>Can be a source of significant bleeding into the pleural space</w:t>
      </w:r>
    </w:p>
    <w:p w14:paraId="0DB6E86A" w14:textId="77777777" w:rsidR="00455436" w:rsidRPr="00071599" w:rsidRDefault="006A18F8" w:rsidP="00455436">
      <w:pPr>
        <w:pStyle w:val="LO1A"/>
      </w:pPr>
      <w:r w:rsidRPr="00071599">
        <w:t>D</w:t>
      </w:r>
      <w:r w:rsidR="00455436" w:rsidRPr="00071599">
        <w:t>.</w:t>
      </w:r>
      <w:r w:rsidR="00455436" w:rsidRPr="00071599">
        <w:tab/>
        <w:t>The pleura covers each of the lungs and the thoracic cavity.</w:t>
      </w:r>
    </w:p>
    <w:p w14:paraId="3CFEE64D" w14:textId="77777777" w:rsidR="00455436" w:rsidRPr="00071599" w:rsidRDefault="00455436" w:rsidP="00455436">
      <w:pPr>
        <w:pStyle w:val="LO2Num"/>
      </w:pPr>
      <w:r w:rsidRPr="00071599">
        <w:t>1.</w:t>
      </w:r>
      <w:r w:rsidRPr="00071599">
        <w:tab/>
      </w:r>
      <w:r w:rsidR="002574E9">
        <w:t>P</w:t>
      </w:r>
      <w:r w:rsidRPr="00071599">
        <w:t>arietal pleura</w:t>
      </w:r>
      <w:r w:rsidR="002574E9">
        <w:t>:</w:t>
      </w:r>
      <w:r w:rsidRPr="00071599">
        <w:t xml:space="preserve"> the inner chest wall lining</w:t>
      </w:r>
    </w:p>
    <w:p w14:paraId="19D5EFDE" w14:textId="77777777" w:rsidR="00455436" w:rsidRPr="00071599" w:rsidRDefault="00455436" w:rsidP="00455436">
      <w:pPr>
        <w:pStyle w:val="LO2Num"/>
      </w:pPr>
      <w:r w:rsidRPr="00071599">
        <w:t>2.</w:t>
      </w:r>
      <w:r w:rsidRPr="00071599">
        <w:tab/>
      </w:r>
      <w:r w:rsidR="002574E9">
        <w:t>V</w:t>
      </w:r>
      <w:r w:rsidRPr="00071599">
        <w:t>isceral pleura</w:t>
      </w:r>
      <w:r w:rsidR="002574E9">
        <w:t>:</w:t>
      </w:r>
      <w:r w:rsidRPr="00071599">
        <w:t xml:space="preserve"> covers the lung</w:t>
      </w:r>
    </w:p>
    <w:p w14:paraId="3F5FCD99" w14:textId="77777777" w:rsidR="00455436" w:rsidRPr="00071599" w:rsidRDefault="00455436" w:rsidP="00455436">
      <w:pPr>
        <w:pStyle w:val="LO2Num"/>
      </w:pPr>
      <w:r w:rsidRPr="00071599">
        <w:t>3.</w:t>
      </w:r>
      <w:r w:rsidRPr="00071599">
        <w:tab/>
      </w:r>
      <w:r w:rsidR="006A18F8" w:rsidRPr="00071599">
        <w:t>A small amount of pleural fluid</w:t>
      </w:r>
      <w:r w:rsidRPr="00071599">
        <w:t xml:space="preserve"> between the parietal and visceral pleura allows the lungs to move freely against the inner chest wall as a person breathes.</w:t>
      </w:r>
    </w:p>
    <w:p w14:paraId="595F3807" w14:textId="4E6C4D01" w:rsidR="00455436" w:rsidRPr="00071599" w:rsidRDefault="006A18F8" w:rsidP="00455436">
      <w:pPr>
        <w:pStyle w:val="LO1A"/>
      </w:pPr>
      <w:r w:rsidRPr="00071599">
        <w:lastRenderedPageBreak/>
        <w:t>E</w:t>
      </w:r>
      <w:r w:rsidR="00455436" w:rsidRPr="00071599">
        <w:t>.</w:t>
      </w:r>
      <w:r w:rsidR="00455436" w:rsidRPr="00071599">
        <w:tab/>
        <w:t>The ribs are connected</w:t>
      </w:r>
      <w:r w:rsidR="00AD2FA2">
        <w:t xml:space="preserve"> </w:t>
      </w:r>
      <w:r w:rsidR="00455436" w:rsidRPr="00071599">
        <w:t>in the back</w:t>
      </w:r>
      <w:r w:rsidR="00AD2FA2">
        <w:t xml:space="preserve"> </w:t>
      </w:r>
      <w:r w:rsidR="00455436" w:rsidRPr="00071599">
        <w:t>to the vertebrae and, in the front, to the sternum.</w:t>
      </w:r>
    </w:p>
    <w:p w14:paraId="34F54F64" w14:textId="77777777" w:rsidR="006A18F8" w:rsidRPr="00071599" w:rsidRDefault="00455436" w:rsidP="00455436">
      <w:pPr>
        <w:pStyle w:val="LO2Num"/>
      </w:pPr>
      <w:r w:rsidRPr="00071599">
        <w:t>1.</w:t>
      </w:r>
      <w:r w:rsidRPr="00071599">
        <w:tab/>
        <w:t xml:space="preserve">The </w:t>
      </w:r>
      <w:r w:rsidR="006A18F8" w:rsidRPr="00071599">
        <w:t xml:space="preserve">trachea divides </w:t>
      </w:r>
      <w:r w:rsidR="00BD469D" w:rsidRPr="00071599">
        <w:t>into</w:t>
      </w:r>
      <w:r w:rsidR="006A18F8" w:rsidRPr="00071599">
        <w:t xml:space="preserve"> the left and right main</w:t>
      </w:r>
      <w:r w:rsidR="002574E9">
        <w:t xml:space="preserve"> </w:t>
      </w:r>
      <w:r w:rsidR="006A18F8" w:rsidRPr="00071599">
        <w:t>stem bronchi, which supply air to the lungs.</w:t>
      </w:r>
    </w:p>
    <w:p w14:paraId="41F389EB" w14:textId="77777777" w:rsidR="00455436" w:rsidRPr="00071599" w:rsidRDefault="006A18F8" w:rsidP="00455436">
      <w:pPr>
        <w:pStyle w:val="LO2Num"/>
      </w:pPr>
      <w:r w:rsidRPr="00071599">
        <w:t>2.</w:t>
      </w:r>
      <w:r w:rsidRPr="00071599">
        <w:tab/>
        <w:t xml:space="preserve">The </w:t>
      </w:r>
      <w:r w:rsidR="00455436" w:rsidRPr="00071599">
        <w:t>thoracic cage contains the heart and the great vessels: the aorta, the right and left subclavian arteries and their branches, the pulmonary arteries, and the superior and inferior venae cavae.</w:t>
      </w:r>
    </w:p>
    <w:p w14:paraId="7282A95A" w14:textId="77777777" w:rsidR="00D37DB1" w:rsidRDefault="001C6A1B" w:rsidP="00455436">
      <w:pPr>
        <w:pStyle w:val="LO2Num"/>
      </w:pPr>
      <w:r>
        <w:t>3</w:t>
      </w:r>
      <w:r w:rsidR="00455436" w:rsidRPr="00071599">
        <w:t>.</w:t>
      </w:r>
      <w:r w:rsidR="00455436" w:rsidRPr="00071599">
        <w:tab/>
        <w:t>The mediastinum is the central part of the chest containing the heart, great vessels, esophagus, and trachea.</w:t>
      </w:r>
    </w:p>
    <w:p w14:paraId="1684A378" w14:textId="2ACC165D" w:rsidR="00455436" w:rsidRPr="00071599" w:rsidRDefault="001C6A1B" w:rsidP="00455436">
      <w:pPr>
        <w:pStyle w:val="LO2Num"/>
      </w:pPr>
      <w:r>
        <w:t>4</w:t>
      </w:r>
      <w:r w:rsidR="00455436" w:rsidRPr="00071599">
        <w:t>.</w:t>
      </w:r>
      <w:r w:rsidR="00455436" w:rsidRPr="00071599">
        <w:tab/>
        <w:t>The diaphragm is a muscle that separates the thoracic cavity from the abdominal cavity.</w:t>
      </w:r>
    </w:p>
    <w:p w14:paraId="7980017D" w14:textId="77777777" w:rsidR="00455436" w:rsidRPr="00071599" w:rsidRDefault="00455436" w:rsidP="00455436">
      <w:pPr>
        <w:pStyle w:val="LOHeadRom"/>
      </w:pPr>
      <w:r w:rsidRPr="00071599">
        <w:t>III. Mechanics of Ventilation</w:t>
      </w:r>
    </w:p>
    <w:p w14:paraId="3EC622E1" w14:textId="0FA3A27C" w:rsidR="00455436" w:rsidRPr="00071599" w:rsidRDefault="00455436" w:rsidP="00455436">
      <w:pPr>
        <w:pStyle w:val="LO1A"/>
      </w:pPr>
      <w:r w:rsidRPr="00071599">
        <w:t>A.</w:t>
      </w:r>
      <w:r w:rsidRPr="00071599">
        <w:tab/>
        <w:t>The intercostal muscles contract during inhalation</w:t>
      </w:r>
      <w:r w:rsidR="00255E22">
        <w:t>,</w:t>
      </w:r>
      <w:r w:rsidR="0010761A">
        <w:t xml:space="preserve"> elevating and expanding the rib cage</w:t>
      </w:r>
      <w:r w:rsidRPr="00071599">
        <w:t>.</w:t>
      </w:r>
    </w:p>
    <w:p w14:paraId="5234DEFD" w14:textId="77777777" w:rsidR="00455436" w:rsidRPr="00071599" w:rsidRDefault="00455436" w:rsidP="00455436">
      <w:pPr>
        <w:pStyle w:val="LO2Num"/>
      </w:pPr>
      <w:r w:rsidRPr="00071599">
        <w:t>1.</w:t>
      </w:r>
      <w:r w:rsidRPr="00071599">
        <w:tab/>
        <w:t xml:space="preserve">The diaphragm contracts </w:t>
      </w:r>
      <w:r w:rsidR="006E5AF3" w:rsidRPr="00071599">
        <w:t xml:space="preserve">or flattens </w:t>
      </w:r>
      <w:r w:rsidRPr="00071599">
        <w:t>at the same time.</w:t>
      </w:r>
    </w:p>
    <w:p w14:paraId="515B742A" w14:textId="64DB06EC" w:rsidR="00455436" w:rsidRPr="00071599" w:rsidRDefault="00455436" w:rsidP="00455436">
      <w:pPr>
        <w:pStyle w:val="LO2Num"/>
      </w:pPr>
      <w:r w:rsidRPr="00071599">
        <w:t>2.</w:t>
      </w:r>
      <w:r w:rsidRPr="00071599">
        <w:tab/>
        <w:t>The intrathoracic pressure inside the chest decreases, creating a negative pressure differential</w:t>
      </w:r>
      <w:r w:rsidR="00680EFA">
        <w:t>, allowing air to enter the lungs</w:t>
      </w:r>
      <w:r w:rsidR="00A24925">
        <w:t>.</w:t>
      </w:r>
    </w:p>
    <w:p w14:paraId="3A28D36D" w14:textId="77777777" w:rsidR="00455436" w:rsidRPr="00071599" w:rsidRDefault="00455436" w:rsidP="00CB39AB">
      <w:pPr>
        <w:pStyle w:val="LO1A"/>
      </w:pPr>
      <w:r w:rsidRPr="00071599">
        <w:t>B.</w:t>
      </w:r>
      <w:r w:rsidRPr="00071599">
        <w:tab/>
        <w:t>The intercostal muscles and diaphragm relax during exhalation, allowing air to be exhaled.</w:t>
      </w:r>
    </w:p>
    <w:p w14:paraId="4B43D889" w14:textId="77777777" w:rsidR="00455436" w:rsidRPr="00071599" w:rsidRDefault="00B11AAB" w:rsidP="00455436">
      <w:pPr>
        <w:pStyle w:val="LO1A"/>
      </w:pPr>
      <w:r w:rsidRPr="00071599">
        <w:t>C</w:t>
      </w:r>
      <w:r w:rsidR="00455436" w:rsidRPr="00071599">
        <w:t>.</w:t>
      </w:r>
      <w:r w:rsidR="00455436" w:rsidRPr="00071599">
        <w:tab/>
        <w:t xml:space="preserve">A patient whose spinal cord is injured below the C5 level </w:t>
      </w:r>
      <w:r w:rsidR="004A68D0" w:rsidRPr="00071599">
        <w:t>may</w:t>
      </w:r>
      <w:r w:rsidR="00455436" w:rsidRPr="00071599">
        <w:t xml:space="preserve"> lose the power to move the intercostal muscles.</w:t>
      </w:r>
    </w:p>
    <w:p w14:paraId="04D6D4BE" w14:textId="77777777" w:rsidR="00455436" w:rsidRPr="00071599" w:rsidRDefault="00455436" w:rsidP="00455436">
      <w:pPr>
        <w:pStyle w:val="LO2Num"/>
      </w:pPr>
      <w:r w:rsidRPr="00071599">
        <w:t>1.</w:t>
      </w:r>
      <w:r w:rsidRPr="00071599">
        <w:tab/>
        <w:t xml:space="preserve">The diaphragm </w:t>
      </w:r>
      <w:r w:rsidR="004A68D0" w:rsidRPr="00071599">
        <w:t xml:space="preserve">should </w:t>
      </w:r>
      <w:r w:rsidRPr="00071599">
        <w:t>still contract.</w:t>
      </w:r>
    </w:p>
    <w:p w14:paraId="40AC2FC0" w14:textId="4C15EC59" w:rsidR="00455436" w:rsidRDefault="00455436" w:rsidP="00455436">
      <w:pPr>
        <w:pStyle w:val="LO2Num"/>
      </w:pPr>
      <w:r w:rsidRPr="00071599">
        <w:t>2.</w:t>
      </w:r>
      <w:r w:rsidRPr="00071599">
        <w:tab/>
        <w:t>The patient will still be able to breathe because the phrenic nerves remain intact.</w:t>
      </w:r>
    </w:p>
    <w:p w14:paraId="0018E79B" w14:textId="60215C4E" w:rsidR="00C044C7" w:rsidRPr="00071599" w:rsidRDefault="00582FD8" w:rsidP="00455436">
      <w:pPr>
        <w:pStyle w:val="LO2Num"/>
      </w:pPr>
      <w:r>
        <w:t>3.</w:t>
      </w:r>
      <w:r w:rsidR="00D37DB1">
        <w:tab/>
      </w:r>
      <w:r>
        <w:t xml:space="preserve">A patient with spinal cord injuries at C3 or above can lose their </w:t>
      </w:r>
      <w:r w:rsidR="00C859E7">
        <w:t>ability to breathe entirely.</w:t>
      </w:r>
    </w:p>
    <w:p w14:paraId="28B0B178" w14:textId="41A56739" w:rsidR="00455436" w:rsidRPr="00071599" w:rsidRDefault="00B11AAB" w:rsidP="00455436">
      <w:pPr>
        <w:pStyle w:val="LO1A"/>
      </w:pPr>
      <w:r w:rsidRPr="00071599">
        <w:t>D</w:t>
      </w:r>
      <w:r w:rsidR="00455436" w:rsidRPr="00071599">
        <w:t>.</w:t>
      </w:r>
      <w:r w:rsidR="00455436" w:rsidRPr="00071599">
        <w:tab/>
      </w:r>
      <w:r w:rsidR="00FF3980">
        <w:t>Tidal volume is the amount of air moved into or out of the lungs in a single breath</w:t>
      </w:r>
      <w:r w:rsidR="00455436" w:rsidRPr="00071599">
        <w:t>.</w:t>
      </w:r>
    </w:p>
    <w:p w14:paraId="1D94FE78" w14:textId="13E2D527" w:rsidR="00455436" w:rsidRPr="00071599" w:rsidRDefault="00455436" w:rsidP="00455436">
      <w:pPr>
        <w:pStyle w:val="LO2Num"/>
      </w:pPr>
      <w:r w:rsidRPr="00071599">
        <w:t>1.</w:t>
      </w:r>
      <w:r w:rsidRPr="00071599">
        <w:tab/>
      </w:r>
      <w:r w:rsidR="00FF3980">
        <w:t>The average tidal volume is approximately 500 mL</w:t>
      </w:r>
      <w:r w:rsidRPr="00071599">
        <w:t>.</w:t>
      </w:r>
    </w:p>
    <w:p w14:paraId="77F30C12" w14:textId="001807D9" w:rsidR="00455436" w:rsidRDefault="00455436" w:rsidP="00455436">
      <w:pPr>
        <w:pStyle w:val="LO2Num"/>
      </w:pPr>
      <w:r w:rsidRPr="00071599">
        <w:t>2.</w:t>
      </w:r>
      <w:r w:rsidRPr="00071599">
        <w:tab/>
      </w:r>
      <w:r w:rsidR="008940C3">
        <w:t xml:space="preserve">Minute ventilation is calculated by multiplying the tidal volume </w:t>
      </w:r>
      <w:r w:rsidR="00317D96">
        <w:t>by the number of breaths in a minute</w:t>
      </w:r>
      <w:r w:rsidRPr="00071599">
        <w:t>.</w:t>
      </w:r>
    </w:p>
    <w:p w14:paraId="746D4451" w14:textId="5B2BB941" w:rsidR="00317D96" w:rsidRDefault="00317D96" w:rsidP="00455436">
      <w:pPr>
        <w:pStyle w:val="LO2Num"/>
      </w:pPr>
      <w:r>
        <w:t>3.</w:t>
      </w:r>
      <w:r w:rsidR="00D37DB1">
        <w:tab/>
      </w:r>
      <w:r>
        <w:t>Changing eith</w:t>
      </w:r>
      <w:r w:rsidR="00774D0C">
        <w:t>er of these numbers affects the amount of air moving through the system.</w:t>
      </w:r>
    </w:p>
    <w:p w14:paraId="77C7C346" w14:textId="3197C4F3" w:rsidR="00D37DB1" w:rsidRDefault="000B321D" w:rsidP="00455436">
      <w:pPr>
        <w:pStyle w:val="LO2Num"/>
      </w:pPr>
      <w:r>
        <w:t>4.</w:t>
      </w:r>
      <w:r w:rsidR="00D37DB1">
        <w:tab/>
      </w:r>
      <w:r>
        <w:t xml:space="preserve">The average bag-mask device </w:t>
      </w:r>
      <w:r w:rsidR="004C185A">
        <w:t>can deliver 1,000 to 1,500 mL of air.</w:t>
      </w:r>
    </w:p>
    <w:p w14:paraId="71A34CD6" w14:textId="139D2C6B" w:rsidR="00D37DB1" w:rsidRDefault="004C185A" w:rsidP="00D37DB1">
      <w:pPr>
        <w:pStyle w:val="LO3a"/>
      </w:pPr>
      <w:r>
        <w:t>a.</w:t>
      </w:r>
      <w:r w:rsidR="00D37DB1">
        <w:tab/>
      </w:r>
      <w:r w:rsidR="006401B1">
        <w:t>Overventilation</w:t>
      </w:r>
      <w:r>
        <w:t xml:space="preserve"> can cau</w:t>
      </w:r>
      <w:r w:rsidR="006401B1">
        <w:t>s</w:t>
      </w:r>
      <w:r>
        <w:t>e</w:t>
      </w:r>
      <w:r w:rsidR="006401B1">
        <w:t xml:space="preserve"> gastric distention and impair lung function.</w:t>
      </w:r>
    </w:p>
    <w:p w14:paraId="26241D5A" w14:textId="397A6089" w:rsidR="00D37DB1" w:rsidRDefault="006401B1" w:rsidP="00D37DB1">
      <w:pPr>
        <w:pStyle w:val="LO3a"/>
      </w:pPr>
      <w:r>
        <w:t>b.</w:t>
      </w:r>
      <w:r w:rsidR="00D37DB1">
        <w:tab/>
      </w:r>
      <w:r>
        <w:t>Over</w:t>
      </w:r>
      <w:r w:rsidR="0064754C">
        <w:t>ventilation</w:t>
      </w:r>
      <w:r>
        <w:t xml:space="preserve"> can </w:t>
      </w:r>
      <w:r w:rsidR="00284B6E">
        <w:t xml:space="preserve">also increase intrathoracic pressure, reducing venous return to the heart and </w:t>
      </w:r>
      <w:r w:rsidR="0064754C">
        <w:t>thereby reducing cardiac output.</w:t>
      </w:r>
    </w:p>
    <w:p w14:paraId="78FF211A" w14:textId="07740738" w:rsidR="00A2146E" w:rsidRPr="00071599" w:rsidRDefault="00A2146E" w:rsidP="00D37DB1">
      <w:pPr>
        <w:pStyle w:val="LO3a"/>
      </w:pPr>
      <w:r>
        <w:lastRenderedPageBreak/>
        <w:t>c.</w:t>
      </w:r>
      <w:r w:rsidR="00D37DB1">
        <w:tab/>
      </w:r>
      <w:r>
        <w:t xml:space="preserve">Chest injuries potentially worsen </w:t>
      </w:r>
      <w:r w:rsidR="006C0326">
        <w:t xml:space="preserve">due to overventilation and acid-base imbalance may be caused by blowing off </w:t>
      </w:r>
      <w:r w:rsidR="00951ACC">
        <w:t>too</w:t>
      </w:r>
      <w:r w:rsidR="006C0326">
        <w:t xml:space="preserve"> much carbon dioxide if the rate of artificial ventilation is too high.</w:t>
      </w:r>
    </w:p>
    <w:p w14:paraId="0AB15092" w14:textId="77777777" w:rsidR="00455436" w:rsidRPr="00071599" w:rsidRDefault="00455436" w:rsidP="00455436">
      <w:pPr>
        <w:pStyle w:val="LOHeadRom"/>
      </w:pPr>
      <w:r w:rsidRPr="00071599">
        <w:t>IV. Injuries of the Chest</w:t>
      </w:r>
    </w:p>
    <w:p w14:paraId="4F6C9B26" w14:textId="77777777" w:rsidR="00455436" w:rsidRPr="00071599" w:rsidRDefault="00455436" w:rsidP="00455436">
      <w:pPr>
        <w:pStyle w:val="LO1A"/>
      </w:pPr>
      <w:r w:rsidRPr="00071599">
        <w:t>A.</w:t>
      </w:r>
      <w:r w:rsidRPr="00071599">
        <w:tab/>
      </w:r>
      <w:r w:rsidR="00D67DCF">
        <w:t>Two</w:t>
      </w:r>
      <w:r w:rsidRPr="00071599">
        <w:t xml:space="preserve"> basic types of chest injuries: open and closed</w:t>
      </w:r>
    </w:p>
    <w:p w14:paraId="1488DDCB" w14:textId="77777777" w:rsidR="00455436" w:rsidRPr="00071599" w:rsidRDefault="00455436" w:rsidP="00455436">
      <w:pPr>
        <w:pStyle w:val="LO1A"/>
      </w:pPr>
      <w:r w:rsidRPr="00071599">
        <w:t>B.</w:t>
      </w:r>
      <w:r w:rsidRPr="00071599">
        <w:tab/>
        <w:t>In closed chest injuries, the skin is not broken.</w:t>
      </w:r>
    </w:p>
    <w:p w14:paraId="61B1782E" w14:textId="77777777" w:rsidR="00455436" w:rsidRPr="00071599" w:rsidRDefault="00455436" w:rsidP="00455436">
      <w:pPr>
        <w:pStyle w:val="LO2Num"/>
      </w:pPr>
      <w:r w:rsidRPr="00071599">
        <w:t>1.</w:t>
      </w:r>
      <w:r w:rsidRPr="00071599">
        <w:tab/>
      </w:r>
      <w:r w:rsidR="00E45CD6">
        <w:t>G</w:t>
      </w:r>
      <w:r w:rsidRPr="00071599">
        <w:t>enerally caused by blunt trauma</w:t>
      </w:r>
    </w:p>
    <w:p w14:paraId="705C68D4" w14:textId="77777777" w:rsidR="00455436" w:rsidRPr="00071599" w:rsidRDefault="00455436" w:rsidP="00455436">
      <w:pPr>
        <w:pStyle w:val="LO2Num"/>
      </w:pPr>
      <w:r w:rsidRPr="00071599">
        <w:t>2.</w:t>
      </w:r>
      <w:r w:rsidRPr="00071599">
        <w:tab/>
      </w:r>
      <w:r w:rsidR="00D67DCF">
        <w:t>O</w:t>
      </w:r>
      <w:r w:rsidRPr="00071599">
        <w:t>ften cause significant contusions in cardiac muscle (cardiac contusion) and lung tissue (pulmonary contusion)</w:t>
      </w:r>
    </w:p>
    <w:p w14:paraId="55254DD2" w14:textId="77777777" w:rsidR="00D37DB1" w:rsidRDefault="00455436" w:rsidP="00455436">
      <w:pPr>
        <w:pStyle w:val="LO2Num"/>
      </w:pPr>
      <w:r w:rsidRPr="00071599">
        <w:t>3.</w:t>
      </w:r>
      <w:r w:rsidRPr="00071599">
        <w:tab/>
        <w:t xml:space="preserve">If the heart is damaged, it may not be able to refill with blood or blood may not be </w:t>
      </w:r>
      <w:r w:rsidR="007B585F" w:rsidRPr="00071599">
        <w:t>pumped with enough force out of the heart.</w:t>
      </w:r>
    </w:p>
    <w:p w14:paraId="298A880E" w14:textId="19A7CB0C" w:rsidR="00455436" w:rsidRPr="00071599" w:rsidRDefault="00455436" w:rsidP="00C771F6">
      <w:pPr>
        <w:pStyle w:val="LO3a"/>
      </w:pPr>
      <w:r w:rsidRPr="00071599">
        <w:t>a.</w:t>
      </w:r>
      <w:r w:rsidRPr="00071599">
        <w:tab/>
        <w:t>Results in cardiogenic shock</w:t>
      </w:r>
    </w:p>
    <w:p w14:paraId="42924592" w14:textId="77777777" w:rsidR="00455436" w:rsidRPr="00071599" w:rsidRDefault="00455436" w:rsidP="00455436">
      <w:pPr>
        <w:pStyle w:val="LO2Num"/>
      </w:pPr>
      <w:r w:rsidRPr="00071599">
        <w:t>4.</w:t>
      </w:r>
      <w:r w:rsidRPr="00071599">
        <w:tab/>
        <w:t>Lung tissue bruising can result in exponential loss of surface area.</w:t>
      </w:r>
    </w:p>
    <w:p w14:paraId="0083CCA2" w14:textId="77777777" w:rsidR="00455436" w:rsidRPr="00071599" w:rsidRDefault="00455436" w:rsidP="00C771F6">
      <w:pPr>
        <w:pStyle w:val="LO3a"/>
      </w:pPr>
      <w:r w:rsidRPr="00071599">
        <w:t>a.</w:t>
      </w:r>
      <w:r w:rsidRPr="00071599">
        <w:tab/>
        <w:t>Decreased oxygen and carbon dioxide exchange</w:t>
      </w:r>
    </w:p>
    <w:p w14:paraId="5B4E071E" w14:textId="77777777" w:rsidR="00455436" w:rsidRPr="00071599" w:rsidRDefault="00455436" w:rsidP="00DC6FA5">
      <w:pPr>
        <w:pStyle w:val="LO3a"/>
      </w:pPr>
      <w:r w:rsidRPr="00071599">
        <w:t>b.</w:t>
      </w:r>
      <w:r w:rsidRPr="00071599">
        <w:tab/>
        <w:t>Can cause hypoxic and hypercarbic states</w:t>
      </w:r>
    </w:p>
    <w:p w14:paraId="5B73E071" w14:textId="77777777" w:rsidR="00455436" w:rsidRPr="00071599" w:rsidRDefault="00455436" w:rsidP="00455436">
      <w:pPr>
        <w:pStyle w:val="LO2Num"/>
      </w:pPr>
      <w:r w:rsidRPr="00071599">
        <w:t>5.</w:t>
      </w:r>
      <w:r w:rsidRPr="00071599">
        <w:tab/>
        <w:t>Rib fractures can lacerate lung tissues and cause further vessel damage with every chest wall movement.</w:t>
      </w:r>
    </w:p>
    <w:p w14:paraId="07762C7D" w14:textId="77777777" w:rsidR="00455436" w:rsidRPr="00071599" w:rsidRDefault="00455436" w:rsidP="00C771F6">
      <w:pPr>
        <w:pStyle w:val="LO3a"/>
      </w:pPr>
      <w:r w:rsidRPr="00071599">
        <w:t>a.</w:t>
      </w:r>
      <w:r w:rsidRPr="00071599">
        <w:tab/>
        <w:t>Can rapidly lead to hypovolemic shock</w:t>
      </w:r>
    </w:p>
    <w:p w14:paraId="5B957E4A" w14:textId="1D733C10" w:rsidR="00455436" w:rsidRPr="00071599" w:rsidRDefault="00455436" w:rsidP="00455436">
      <w:pPr>
        <w:pStyle w:val="LO1A"/>
      </w:pPr>
      <w:r w:rsidRPr="00071599">
        <w:t>C.</w:t>
      </w:r>
      <w:r w:rsidRPr="00071599">
        <w:tab/>
        <w:t>In open chest injuries, an object penetrates the chest wall itself.</w:t>
      </w:r>
    </w:p>
    <w:p w14:paraId="111AD6A5" w14:textId="0FBDAF49" w:rsidR="00455436" w:rsidRPr="00071599" w:rsidRDefault="00455436" w:rsidP="00455436">
      <w:pPr>
        <w:pStyle w:val="LO2Num"/>
      </w:pPr>
      <w:r w:rsidRPr="00071599">
        <w:t>1.</w:t>
      </w:r>
      <w:r w:rsidRPr="00071599">
        <w:tab/>
      </w:r>
      <w:r w:rsidR="00D67DCF">
        <w:t>Causes</w:t>
      </w:r>
      <w:r w:rsidRPr="00071599">
        <w:t xml:space="preserve"> instant damage, but symptoms develop over time</w:t>
      </w:r>
      <w:r w:rsidR="00255E22">
        <w:t>.</w:t>
      </w:r>
    </w:p>
    <w:p w14:paraId="4DA931C9" w14:textId="77777777" w:rsidR="00455436" w:rsidRPr="00071599" w:rsidRDefault="00455436" w:rsidP="00455436">
      <w:pPr>
        <w:pStyle w:val="LO2Num"/>
      </w:pPr>
      <w:r w:rsidRPr="00071599">
        <w:t>2.</w:t>
      </w:r>
      <w:r w:rsidRPr="00071599">
        <w:tab/>
        <w:t>An impaled object remains in place.</w:t>
      </w:r>
    </w:p>
    <w:p w14:paraId="6EE7CE8C" w14:textId="77777777" w:rsidR="00455436" w:rsidRPr="00071599" w:rsidRDefault="00455436" w:rsidP="00C771F6">
      <w:pPr>
        <w:pStyle w:val="LO3a"/>
      </w:pPr>
      <w:r w:rsidRPr="00071599">
        <w:t>a.</w:t>
      </w:r>
      <w:r w:rsidRPr="00071599">
        <w:tab/>
        <w:t>Do not attempt to move or remove the object.</w:t>
      </w:r>
    </w:p>
    <w:p w14:paraId="4DEBCB97" w14:textId="7AFA2FA6" w:rsidR="00455436" w:rsidRPr="00A24925" w:rsidRDefault="00455436" w:rsidP="00455436">
      <w:pPr>
        <w:pStyle w:val="LO4i"/>
        <w:rPr>
          <w:sz w:val="24"/>
          <w:szCs w:val="22"/>
        </w:rPr>
      </w:pPr>
      <w:r w:rsidRPr="00A24925">
        <w:rPr>
          <w:sz w:val="24"/>
          <w:szCs w:val="22"/>
        </w:rPr>
        <w:t>i.</w:t>
      </w:r>
      <w:r w:rsidRPr="00A24925">
        <w:rPr>
          <w:sz w:val="24"/>
          <w:szCs w:val="22"/>
        </w:rPr>
        <w:tab/>
        <w:t>May be occluding the hole in the punctured vessel; removal would cause heavy bleeding</w:t>
      </w:r>
      <w:r w:rsidR="00255E22">
        <w:rPr>
          <w:sz w:val="24"/>
          <w:szCs w:val="22"/>
        </w:rPr>
        <w:t>.</w:t>
      </w:r>
    </w:p>
    <w:p w14:paraId="69EE4E13" w14:textId="77777777" w:rsidR="00455436" w:rsidRPr="00A24925" w:rsidRDefault="00455436" w:rsidP="00455436">
      <w:pPr>
        <w:pStyle w:val="LO4i"/>
        <w:rPr>
          <w:sz w:val="24"/>
          <w:szCs w:val="22"/>
        </w:rPr>
      </w:pPr>
      <w:r w:rsidRPr="00A24925">
        <w:rPr>
          <w:sz w:val="24"/>
          <w:szCs w:val="22"/>
        </w:rPr>
        <w:t>ii.</w:t>
      </w:r>
      <w:r w:rsidRPr="00A24925">
        <w:rPr>
          <w:sz w:val="24"/>
          <w:szCs w:val="22"/>
        </w:rPr>
        <w:tab/>
        <w:t xml:space="preserve">May cause damage during </w:t>
      </w:r>
      <w:r w:rsidR="00D67DCF" w:rsidRPr="00A24925">
        <w:rPr>
          <w:sz w:val="24"/>
          <w:szCs w:val="22"/>
        </w:rPr>
        <w:t xml:space="preserve">its </w:t>
      </w:r>
      <w:r w:rsidRPr="00A24925">
        <w:rPr>
          <w:sz w:val="24"/>
          <w:szCs w:val="22"/>
        </w:rPr>
        <w:t>removal</w:t>
      </w:r>
    </w:p>
    <w:p w14:paraId="76361028" w14:textId="249702CA" w:rsidR="00455436" w:rsidRPr="00071599" w:rsidRDefault="00455436" w:rsidP="00455436">
      <w:pPr>
        <w:pStyle w:val="LO1A"/>
      </w:pPr>
      <w:r w:rsidRPr="00071599">
        <w:t>D.</w:t>
      </w:r>
      <w:r w:rsidRPr="00071599">
        <w:tab/>
        <w:t>Blunt trauma to the chest may fracture the ribs, sternum, and chest wall</w:t>
      </w:r>
      <w:r w:rsidR="00866693">
        <w:t>,</w:t>
      </w:r>
      <w:r w:rsidR="00866693" w:rsidRPr="00071599">
        <w:t xml:space="preserve"> </w:t>
      </w:r>
      <w:r w:rsidRPr="00071599">
        <w:t>bruise the lungs and heart</w:t>
      </w:r>
      <w:r w:rsidR="00866693">
        <w:t>,</w:t>
      </w:r>
      <w:r w:rsidR="00866693" w:rsidRPr="00071599">
        <w:t xml:space="preserve"> </w:t>
      </w:r>
      <w:r w:rsidRPr="00071599">
        <w:t>and damage the aorta.</w:t>
      </w:r>
    </w:p>
    <w:p w14:paraId="1316C5E5" w14:textId="2BD307D1" w:rsidR="00455436" w:rsidRPr="00071599" w:rsidRDefault="00455436" w:rsidP="00455436">
      <w:pPr>
        <w:pStyle w:val="LO2Num"/>
      </w:pPr>
      <w:r w:rsidRPr="00071599">
        <w:t>1.</w:t>
      </w:r>
      <w:r w:rsidRPr="00071599">
        <w:tab/>
        <w:t xml:space="preserve">Almost </w:t>
      </w:r>
      <w:r w:rsidR="00255E22" w:rsidRPr="00071599">
        <w:t>one</w:t>
      </w:r>
      <w:r w:rsidR="00255E22">
        <w:t>-</w:t>
      </w:r>
      <w:r w:rsidRPr="00071599">
        <w:t>third of people killed immediately in car crashes die as a result of traumatic rupture of the aorta.</w:t>
      </w:r>
    </w:p>
    <w:p w14:paraId="3F2FBB42" w14:textId="77777777" w:rsidR="00455436" w:rsidRPr="00071599" w:rsidRDefault="00455436" w:rsidP="00455436">
      <w:pPr>
        <w:pStyle w:val="LO1A"/>
      </w:pPr>
      <w:r w:rsidRPr="00071599">
        <w:t>E.</w:t>
      </w:r>
      <w:r w:rsidRPr="00071599">
        <w:tab/>
        <w:t>Signs and symptoms of chest injury</w:t>
      </w:r>
    </w:p>
    <w:p w14:paraId="252F973D" w14:textId="77777777" w:rsidR="00455436" w:rsidRPr="00071599" w:rsidRDefault="00455436" w:rsidP="00455436">
      <w:pPr>
        <w:pStyle w:val="LO2Num"/>
      </w:pPr>
      <w:r w:rsidRPr="00071599">
        <w:t>1.</w:t>
      </w:r>
      <w:r w:rsidRPr="00071599">
        <w:tab/>
        <w:t>Pain at the site of injury</w:t>
      </w:r>
    </w:p>
    <w:p w14:paraId="2DC9C4D8" w14:textId="77777777" w:rsidR="00455436" w:rsidRPr="00071599" w:rsidRDefault="00455436" w:rsidP="00455436">
      <w:pPr>
        <w:pStyle w:val="LO2Num"/>
      </w:pPr>
      <w:r w:rsidRPr="00071599">
        <w:t>2.</w:t>
      </w:r>
      <w:r w:rsidRPr="00071599">
        <w:tab/>
        <w:t>Pain localized at the site of injury that is aggravated by or increased with breathing</w:t>
      </w:r>
    </w:p>
    <w:p w14:paraId="5587A949" w14:textId="77777777" w:rsidR="00455436" w:rsidRPr="00071599" w:rsidRDefault="00455436" w:rsidP="00455436">
      <w:pPr>
        <w:pStyle w:val="LO2Num"/>
      </w:pPr>
      <w:r w:rsidRPr="00071599">
        <w:t>3.</w:t>
      </w:r>
      <w:r w:rsidRPr="00071599">
        <w:tab/>
        <w:t>Bruising to the chest wall</w:t>
      </w:r>
    </w:p>
    <w:p w14:paraId="5076320E" w14:textId="77777777" w:rsidR="00455436" w:rsidRPr="00071599" w:rsidRDefault="00455436" w:rsidP="00455436">
      <w:pPr>
        <w:pStyle w:val="LO2Num"/>
      </w:pPr>
      <w:r w:rsidRPr="00071599">
        <w:t>4.</w:t>
      </w:r>
      <w:r w:rsidRPr="00071599">
        <w:tab/>
        <w:t>Crepitus with palpation of the chest</w:t>
      </w:r>
    </w:p>
    <w:p w14:paraId="616B2970" w14:textId="77777777" w:rsidR="00455436" w:rsidRPr="00071599" w:rsidRDefault="00455436" w:rsidP="00455436">
      <w:pPr>
        <w:pStyle w:val="LO2Num"/>
      </w:pPr>
      <w:r w:rsidRPr="00071599">
        <w:t>5.</w:t>
      </w:r>
      <w:r w:rsidRPr="00071599">
        <w:tab/>
        <w:t>Any penetrating injury to the chest</w:t>
      </w:r>
    </w:p>
    <w:p w14:paraId="66239B07" w14:textId="77777777" w:rsidR="00D37DB1" w:rsidRDefault="00455436" w:rsidP="00455436">
      <w:pPr>
        <w:pStyle w:val="LO2Num"/>
      </w:pPr>
      <w:r w:rsidRPr="00071599">
        <w:t>6.</w:t>
      </w:r>
      <w:r w:rsidRPr="00071599">
        <w:tab/>
        <w:t>Dyspnea</w:t>
      </w:r>
    </w:p>
    <w:p w14:paraId="236CF736" w14:textId="77777777" w:rsidR="00D37DB1" w:rsidRDefault="00455436" w:rsidP="00455436">
      <w:pPr>
        <w:pStyle w:val="LO2Num"/>
      </w:pPr>
      <w:r w:rsidRPr="00071599">
        <w:lastRenderedPageBreak/>
        <w:t>7.</w:t>
      </w:r>
      <w:r w:rsidRPr="00071599">
        <w:tab/>
        <w:t>Hemoptysis</w:t>
      </w:r>
    </w:p>
    <w:p w14:paraId="478F6DCA" w14:textId="7EFF4E54" w:rsidR="00455436" w:rsidRPr="00071599" w:rsidRDefault="00455436" w:rsidP="00455436">
      <w:pPr>
        <w:pStyle w:val="LO2Num"/>
      </w:pPr>
      <w:r w:rsidRPr="00071599">
        <w:t>8.</w:t>
      </w:r>
      <w:r w:rsidRPr="00071599">
        <w:tab/>
        <w:t>Failure of one or both sides of the chest to expand normally with inspiration</w:t>
      </w:r>
    </w:p>
    <w:p w14:paraId="6473C52F" w14:textId="77777777" w:rsidR="00455436" w:rsidRPr="00071599" w:rsidRDefault="00455436" w:rsidP="00455436">
      <w:pPr>
        <w:pStyle w:val="LO2Num"/>
      </w:pPr>
      <w:r w:rsidRPr="00071599">
        <w:t>9.</w:t>
      </w:r>
      <w:r w:rsidRPr="00071599">
        <w:tab/>
        <w:t>Rapid, weak pulse and low blood pressure</w:t>
      </w:r>
    </w:p>
    <w:p w14:paraId="71E98FCA" w14:textId="6AAC1338" w:rsidR="00455436" w:rsidRDefault="00455436" w:rsidP="00455436">
      <w:pPr>
        <w:pStyle w:val="LO2Num"/>
      </w:pPr>
      <w:r w:rsidRPr="00071599">
        <w:t>10.</w:t>
      </w:r>
      <w:r w:rsidRPr="00071599">
        <w:tab/>
        <w:t>Cyanosis around the lips or fingernails</w:t>
      </w:r>
    </w:p>
    <w:p w14:paraId="666A2914" w14:textId="388D604F" w:rsidR="00B63981" w:rsidRDefault="00B63981" w:rsidP="00455436">
      <w:pPr>
        <w:pStyle w:val="LO2Num"/>
      </w:pPr>
      <w:r>
        <w:t>11.</w:t>
      </w:r>
      <w:r w:rsidR="00D37DB1">
        <w:tab/>
      </w:r>
      <w:r w:rsidR="001D5BB8">
        <w:t>Diminished breath sounds on one side</w:t>
      </w:r>
    </w:p>
    <w:p w14:paraId="14EB09E9" w14:textId="04420E00" w:rsidR="00D37DB1" w:rsidRDefault="001D5BB8" w:rsidP="00455436">
      <w:pPr>
        <w:pStyle w:val="LO2Num"/>
      </w:pPr>
      <w:r>
        <w:t>12.</w:t>
      </w:r>
      <w:r w:rsidR="00D37DB1">
        <w:tab/>
      </w:r>
      <w:r>
        <w:t>Low</w:t>
      </w:r>
      <w:r w:rsidR="006927A6">
        <w:t xml:space="preserve"> oxygen</w:t>
      </w:r>
      <w:r>
        <w:t xml:space="preserve"> saturation</w:t>
      </w:r>
    </w:p>
    <w:p w14:paraId="74A09496" w14:textId="26548E7D" w:rsidR="00455436" w:rsidRPr="00071599" w:rsidRDefault="00455436" w:rsidP="00455436">
      <w:pPr>
        <w:pStyle w:val="LO1A"/>
      </w:pPr>
      <w:r w:rsidRPr="00071599">
        <w:t>F.</w:t>
      </w:r>
      <w:r w:rsidRPr="00071599">
        <w:tab/>
        <w:t>Patients with chest injuries often have tachypnea and shallow respirations because it hurts to take a deep breath.</w:t>
      </w:r>
    </w:p>
    <w:p w14:paraId="35C1B0C8" w14:textId="77777777" w:rsidR="00D37DB1" w:rsidRDefault="00455436" w:rsidP="00455436">
      <w:pPr>
        <w:pStyle w:val="LOHeadRom"/>
      </w:pPr>
      <w:r w:rsidRPr="00071599">
        <w:t>V. Patient Assessment</w:t>
      </w:r>
    </w:p>
    <w:p w14:paraId="4E4A2289" w14:textId="17E7E17A" w:rsidR="00455436" w:rsidRPr="00071599" w:rsidRDefault="00455436" w:rsidP="00455436">
      <w:pPr>
        <w:pStyle w:val="LO1A"/>
      </w:pPr>
      <w:r w:rsidRPr="00071599">
        <w:t>A.</w:t>
      </w:r>
      <w:r w:rsidRPr="00071599">
        <w:tab/>
        <w:t>Scene size-up</w:t>
      </w:r>
    </w:p>
    <w:p w14:paraId="5522FEBE" w14:textId="77777777" w:rsidR="00D37DB1" w:rsidRDefault="00455436" w:rsidP="00455436">
      <w:pPr>
        <w:pStyle w:val="LO2Num"/>
      </w:pPr>
      <w:r w:rsidRPr="00071599">
        <w:t>1.</w:t>
      </w:r>
      <w:r w:rsidRPr="00071599">
        <w:tab/>
        <w:t>Scene safety</w:t>
      </w:r>
      <w:r w:rsidR="004D2D1B" w:rsidRPr="00071599">
        <w:t xml:space="preserve"> and standard precautions</w:t>
      </w:r>
    </w:p>
    <w:p w14:paraId="7BFC0136" w14:textId="62A7A99E" w:rsidR="00455436" w:rsidRPr="00071599" w:rsidRDefault="004D2D1B" w:rsidP="00C771F6">
      <w:pPr>
        <w:pStyle w:val="LO3a"/>
      </w:pPr>
      <w:r w:rsidRPr="00071599">
        <w:t>a</w:t>
      </w:r>
      <w:r w:rsidR="00455436" w:rsidRPr="00071599">
        <w:t>.</w:t>
      </w:r>
      <w:r w:rsidR="00455436" w:rsidRPr="00071599">
        <w:tab/>
        <w:t>If the area is a crime scene, do not disturb evidence</w:t>
      </w:r>
      <w:r w:rsidR="00D67DCF">
        <w:t xml:space="preserve"> if possible</w:t>
      </w:r>
      <w:r w:rsidR="00455436" w:rsidRPr="00071599">
        <w:t>.</w:t>
      </w:r>
    </w:p>
    <w:p w14:paraId="0DC77041" w14:textId="3D778571" w:rsidR="00455436" w:rsidRPr="00071599" w:rsidRDefault="004D2D1B" w:rsidP="00DC6FA5">
      <w:pPr>
        <w:pStyle w:val="LO3a"/>
      </w:pPr>
      <w:r w:rsidRPr="00071599">
        <w:t>b</w:t>
      </w:r>
      <w:r w:rsidR="00455436" w:rsidRPr="00071599">
        <w:t>.</w:t>
      </w:r>
      <w:r w:rsidR="00455436" w:rsidRPr="00071599">
        <w:tab/>
        <w:t xml:space="preserve">Request </w:t>
      </w:r>
      <w:r w:rsidR="00D67DCF">
        <w:t xml:space="preserve">the assistance of </w:t>
      </w:r>
      <w:r w:rsidR="00455436" w:rsidRPr="00071599">
        <w:t>law enforcement for scenes involving violence.</w:t>
      </w:r>
    </w:p>
    <w:p w14:paraId="372A1600" w14:textId="2D47262E" w:rsidR="00455436" w:rsidRPr="00071599" w:rsidRDefault="004D2D1B" w:rsidP="0010761A">
      <w:pPr>
        <w:pStyle w:val="LO3a"/>
      </w:pPr>
      <w:r w:rsidRPr="00071599">
        <w:t>c</w:t>
      </w:r>
      <w:r w:rsidR="00455436" w:rsidRPr="00071599">
        <w:t>.</w:t>
      </w:r>
      <w:r w:rsidR="00455436" w:rsidRPr="00071599">
        <w:tab/>
        <w:t xml:space="preserve">If needed, call for </w:t>
      </w:r>
      <w:r w:rsidR="00D67DCF">
        <w:t>electrical utility</w:t>
      </w:r>
      <w:r w:rsidR="00455436" w:rsidRPr="00071599">
        <w:t xml:space="preserve">, fire department, or </w:t>
      </w:r>
      <w:r w:rsidR="00BB1787">
        <w:t>ALS</w:t>
      </w:r>
      <w:r w:rsidR="00455436" w:rsidRPr="00071599">
        <w:t xml:space="preserve"> units early.</w:t>
      </w:r>
    </w:p>
    <w:p w14:paraId="649AD42A" w14:textId="77777777" w:rsidR="00455436" w:rsidRPr="00071599" w:rsidRDefault="00455436" w:rsidP="00455436">
      <w:pPr>
        <w:pStyle w:val="LO2Num"/>
      </w:pPr>
      <w:r w:rsidRPr="00071599">
        <w:t>2.</w:t>
      </w:r>
      <w:r w:rsidRPr="00071599">
        <w:tab/>
        <w:t>Mechanism of injury</w:t>
      </w:r>
    </w:p>
    <w:p w14:paraId="22CA4B1E" w14:textId="77777777" w:rsidR="00455436" w:rsidRPr="00071599" w:rsidRDefault="00455436" w:rsidP="00C771F6">
      <w:pPr>
        <w:pStyle w:val="LO3a"/>
      </w:pPr>
      <w:r w:rsidRPr="00071599">
        <w:t>a.</w:t>
      </w:r>
      <w:r w:rsidRPr="00071599">
        <w:tab/>
        <w:t xml:space="preserve">Chest injuries are common in motor vehicle crashes, falls, </w:t>
      </w:r>
      <w:r w:rsidR="006E5AF3" w:rsidRPr="00071599">
        <w:t xml:space="preserve">industrial accidents, </w:t>
      </w:r>
      <w:r w:rsidRPr="00071599">
        <w:t>and assaults.</w:t>
      </w:r>
    </w:p>
    <w:p w14:paraId="45B07B0A" w14:textId="1D907C4B" w:rsidR="00455436" w:rsidRPr="00071599" w:rsidRDefault="00E70134" w:rsidP="00DC6FA5">
      <w:pPr>
        <w:pStyle w:val="LO3a"/>
      </w:pPr>
      <w:r>
        <w:t>b</w:t>
      </w:r>
      <w:r w:rsidR="00455436" w:rsidRPr="00071599">
        <w:t>.</w:t>
      </w:r>
      <w:r w:rsidR="00455436" w:rsidRPr="00071599">
        <w:tab/>
      </w:r>
      <w:r w:rsidR="00BC0B06">
        <w:t>Determine the number of patients and c</w:t>
      </w:r>
      <w:r w:rsidR="00BC0B06" w:rsidRPr="00071599">
        <w:t xml:space="preserve">onsider </w:t>
      </w:r>
      <w:r w:rsidR="00455436" w:rsidRPr="00071599">
        <w:t xml:space="preserve">spinal </w:t>
      </w:r>
      <w:r w:rsidR="004D2D1B" w:rsidRPr="00071599">
        <w:t>stabilization</w:t>
      </w:r>
      <w:r w:rsidR="00455436" w:rsidRPr="00071599">
        <w:t>.</w:t>
      </w:r>
    </w:p>
    <w:p w14:paraId="1E6D10DE" w14:textId="77777777" w:rsidR="00455436" w:rsidRPr="00071599" w:rsidRDefault="00455436" w:rsidP="00455436">
      <w:pPr>
        <w:pStyle w:val="LO1A"/>
      </w:pPr>
      <w:r w:rsidRPr="00071599">
        <w:t>B.</w:t>
      </w:r>
      <w:r w:rsidRPr="00071599">
        <w:tab/>
        <w:t>Primary assessment</w:t>
      </w:r>
    </w:p>
    <w:p w14:paraId="592CCD25" w14:textId="77777777" w:rsidR="00455436" w:rsidRPr="00071599" w:rsidRDefault="00455436" w:rsidP="00455436">
      <w:pPr>
        <w:pStyle w:val="LO2Num"/>
      </w:pPr>
      <w:r w:rsidRPr="00071599">
        <w:t>1.</w:t>
      </w:r>
      <w:r w:rsidRPr="00071599">
        <w:tab/>
        <w:t>Form a general impression.</w:t>
      </w:r>
    </w:p>
    <w:p w14:paraId="26C6DCA2" w14:textId="77777777" w:rsidR="007B585F" w:rsidRPr="00071599" w:rsidRDefault="00455436" w:rsidP="00C771F6">
      <w:pPr>
        <w:pStyle w:val="LO3a"/>
      </w:pPr>
      <w:r w:rsidRPr="00071599">
        <w:t>a.</w:t>
      </w:r>
      <w:r w:rsidRPr="00071599">
        <w:tab/>
      </w:r>
      <w:r w:rsidR="00D67DCF">
        <w:t>Address l</w:t>
      </w:r>
      <w:r w:rsidR="007B585F" w:rsidRPr="00071599">
        <w:t>ife-threatening hemorrhage immediately, even before airway concerns.</w:t>
      </w:r>
    </w:p>
    <w:p w14:paraId="360B04AD" w14:textId="77777777" w:rsidR="00455436" w:rsidRPr="00071599" w:rsidRDefault="007B585F" w:rsidP="00DC6FA5">
      <w:pPr>
        <w:pStyle w:val="LO3a"/>
      </w:pPr>
      <w:r w:rsidRPr="00071599">
        <w:t>b.</w:t>
      </w:r>
      <w:r w:rsidRPr="00071599">
        <w:tab/>
      </w:r>
      <w:r w:rsidR="00455436" w:rsidRPr="00071599">
        <w:t>Note the patient’s level of consciousness.</w:t>
      </w:r>
    </w:p>
    <w:p w14:paraId="5FBF21CF" w14:textId="77777777" w:rsidR="00455436" w:rsidRPr="00071599" w:rsidRDefault="007B585F" w:rsidP="0010761A">
      <w:pPr>
        <w:pStyle w:val="LO3a"/>
      </w:pPr>
      <w:r w:rsidRPr="00071599">
        <w:t>c</w:t>
      </w:r>
      <w:r w:rsidR="00455436" w:rsidRPr="00071599">
        <w:t>.</w:t>
      </w:r>
      <w:r w:rsidR="00455436" w:rsidRPr="00071599">
        <w:tab/>
        <w:t xml:space="preserve">Perform a rapid </w:t>
      </w:r>
      <w:r w:rsidRPr="00071599">
        <w:t>physical examination</w:t>
      </w:r>
      <w:r w:rsidR="00455436" w:rsidRPr="00071599">
        <w:t>.</w:t>
      </w:r>
    </w:p>
    <w:p w14:paraId="4280EE8C" w14:textId="77777777" w:rsidR="00455436" w:rsidRPr="00071599" w:rsidRDefault="00455436" w:rsidP="00455436">
      <w:pPr>
        <w:pStyle w:val="LO2Num"/>
      </w:pPr>
      <w:r w:rsidRPr="00071599">
        <w:t>2.</w:t>
      </w:r>
      <w:r w:rsidRPr="00071599">
        <w:tab/>
        <w:t>Airway and breathing</w:t>
      </w:r>
    </w:p>
    <w:p w14:paraId="674C3D5C" w14:textId="40B82140" w:rsidR="00455436" w:rsidRPr="00071599" w:rsidRDefault="004D2D1B" w:rsidP="00C771F6">
      <w:pPr>
        <w:pStyle w:val="LO3a"/>
      </w:pPr>
      <w:r w:rsidRPr="00071599">
        <w:t>a</w:t>
      </w:r>
      <w:r w:rsidR="006E5AF3" w:rsidRPr="00071599">
        <w:t>.</w:t>
      </w:r>
      <w:r w:rsidR="00D37DB1">
        <w:tab/>
      </w:r>
      <w:r w:rsidR="00455436" w:rsidRPr="00071599">
        <w:t>Ensure that the patient has a clear and patent airway.</w:t>
      </w:r>
    </w:p>
    <w:p w14:paraId="5178B9E1" w14:textId="77777777" w:rsidR="00455436" w:rsidRPr="00071599" w:rsidRDefault="004D2D1B" w:rsidP="00C771F6">
      <w:pPr>
        <w:pStyle w:val="LO3a"/>
      </w:pPr>
      <w:r w:rsidRPr="00071599">
        <w:t>b</w:t>
      </w:r>
      <w:r w:rsidR="00455436" w:rsidRPr="00071599">
        <w:t>.</w:t>
      </w:r>
      <w:r w:rsidR="00455436" w:rsidRPr="00071599">
        <w:tab/>
        <w:t xml:space="preserve">Consider </w:t>
      </w:r>
      <w:r w:rsidR="00D67DCF">
        <w:t xml:space="preserve">the need for </w:t>
      </w:r>
      <w:r w:rsidR="00455436" w:rsidRPr="00071599">
        <w:t xml:space="preserve">early cervical </w:t>
      </w:r>
      <w:r w:rsidR="006E5AF3" w:rsidRPr="00071599">
        <w:t>spinal stabilization when blunt trauma is present.</w:t>
      </w:r>
    </w:p>
    <w:p w14:paraId="1F7FC515" w14:textId="77777777" w:rsidR="00455436" w:rsidRPr="00071599" w:rsidRDefault="004D2D1B" w:rsidP="00DC6FA5">
      <w:pPr>
        <w:pStyle w:val="LO3a"/>
      </w:pPr>
      <w:r w:rsidRPr="00071599">
        <w:t>c</w:t>
      </w:r>
      <w:r w:rsidR="00455436" w:rsidRPr="00071599">
        <w:t>.</w:t>
      </w:r>
      <w:r w:rsidR="00455436" w:rsidRPr="00071599">
        <w:tab/>
        <w:t>Note whether the jugular veins are distended.</w:t>
      </w:r>
    </w:p>
    <w:p w14:paraId="03B87007" w14:textId="77777777" w:rsidR="00455436" w:rsidRPr="00071599" w:rsidRDefault="00455436" w:rsidP="00455436">
      <w:pPr>
        <w:pStyle w:val="LO4i"/>
      </w:pPr>
      <w:r w:rsidRPr="00071599">
        <w:t>i.</w:t>
      </w:r>
      <w:r w:rsidRPr="00071599">
        <w:tab/>
        <w:t>Sign of pressure (tamponade) on the heart</w:t>
      </w:r>
    </w:p>
    <w:p w14:paraId="55AE7543" w14:textId="77777777" w:rsidR="00455436" w:rsidRPr="00071599" w:rsidRDefault="004D2D1B" w:rsidP="00C771F6">
      <w:pPr>
        <w:pStyle w:val="LO3a"/>
      </w:pPr>
      <w:r w:rsidRPr="00071599">
        <w:t>d</w:t>
      </w:r>
      <w:r w:rsidR="00455436" w:rsidRPr="00071599">
        <w:t>.</w:t>
      </w:r>
      <w:r w:rsidR="00455436" w:rsidRPr="00071599">
        <w:tab/>
        <w:t>Determine whether breathing is present and adequate.</w:t>
      </w:r>
    </w:p>
    <w:p w14:paraId="20D57870" w14:textId="77777777" w:rsidR="00455436" w:rsidRPr="00071599" w:rsidRDefault="004D2D1B" w:rsidP="00DC6FA5">
      <w:pPr>
        <w:pStyle w:val="LO3a"/>
      </w:pPr>
      <w:r w:rsidRPr="00071599">
        <w:t>e</w:t>
      </w:r>
      <w:r w:rsidR="00455436" w:rsidRPr="00071599">
        <w:t>.</w:t>
      </w:r>
      <w:r w:rsidR="00455436" w:rsidRPr="00071599">
        <w:tab/>
        <w:t>Inspect for DCAP-BTLS.</w:t>
      </w:r>
    </w:p>
    <w:p w14:paraId="4F1C3CC3" w14:textId="77777777" w:rsidR="00D37DB1" w:rsidRDefault="004D2D1B" w:rsidP="0010761A">
      <w:pPr>
        <w:pStyle w:val="LO3a"/>
      </w:pPr>
      <w:r w:rsidRPr="00071599">
        <w:t>f</w:t>
      </w:r>
      <w:r w:rsidR="00455436" w:rsidRPr="00071599">
        <w:t>.</w:t>
      </w:r>
      <w:r w:rsidR="00455436" w:rsidRPr="00071599">
        <w:tab/>
        <w:t>Look for equal expansion of the chest wall</w:t>
      </w:r>
      <w:r w:rsidRPr="00071599">
        <w:t xml:space="preserve"> that would indicate loss of muscle function.</w:t>
      </w:r>
    </w:p>
    <w:p w14:paraId="411641E4" w14:textId="3A93B1E4" w:rsidR="00455436" w:rsidRPr="00071599" w:rsidRDefault="004D2D1B" w:rsidP="00C044C7">
      <w:pPr>
        <w:pStyle w:val="LO3a"/>
      </w:pPr>
      <w:r w:rsidRPr="00071599">
        <w:t>g</w:t>
      </w:r>
      <w:r w:rsidR="00455436" w:rsidRPr="00071599">
        <w:t>.</w:t>
      </w:r>
      <w:r w:rsidR="00455436" w:rsidRPr="00071599">
        <w:tab/>
        <w:t>Check for paradoxical motion, an abnormality associated with multiple fractured ribs.</w:t>
      </w:r>
    </w:p>
    <w:p w14:paraId="0DEAA99D" w14:textId="143DD802" w:rsidR="00455436" w:rsidRDefault="004D2D1B" w:rsidP="00317D96">
      <w:pPr>
        <w:pStyle w:val="LO3a"/>
      </w:pPr>
      <w:r w:rsidRPr="00071599">
        <w:t>h</w:t>
      </w:r>
      <w:r w:rsidR="00455436" w:rsidRPr="00071599">
        <w:t>.</w:t>
      </w:r>
      <w:r w:rsidR="00455436" w:rsidRPr="00071599">
        <w:tab/>
        <w:t>Apply occlusive dressing</w:t>
      </w:r>
      <w:r w:rsidR="00D67DCF">
        <w:t>s</w:t>
      </w:r>
      <w:r w:rsidR="00455436" w:rsidRPr="00071599">
        <w:t xml:space="preserve"> to all penetrating injuries to the chest.</w:t>
      </w:r>
    </w:p>
    <w:p w14:paraId="239488C3" w14:textId="4E0240D0" w:rsidR="00390BDA" w:rsidRDefault="00390BDA" w:rsidP="00317D96">
      <w:pPr>
        <w:pStyle w:val="LO3a"/>
      </w:pPr>
      <w:r>
        <w:lastRenderedPageBreak/>
        <w:t>i.</w:t>
      </w:r>
      <w:r w:rsidR="00D37DB1">
        <w:tab/>
      </w:r>
      <w:r w:rsidR="00084937">
        <w:t>Apply oxygen with a nonrebreathing mask at 15 L/min.</w:t>
      </w:r>
    </w:p>
    <w:p w14:paraId="14FCC30D" w14:textId="59DF9858" w:rsidR="00F477DA" w:rsidRPr="00071599" w:rsidRDefault="008A634D" w:rsidP="00317D96">
      <w:pPr>
        <w:pStyle w:val="LO3a"/>
      </w:pPr>
      <w:r>
        <w:t>j</w:t>
      </w:r>
      <w:r w:rsidR="00F477DA">
        <w:t>.</w:t>
      </w:r>
      <w:r w:rsidR="00D37DB1">
        <w:tab/>
      </w:r>
      <w:r w:rsidR="00F477DA">
        <w:t>Provide positive</w:t>
      </w:r>
      <w:r w:rsidR="00790E74">
        <w:t xml:space="preserve"> </w:t>
      </w:r>
      <w:r w:rsidR="00F477DA">
        <w:t xml:space="preserve">pressure ventilation with 100% </w:t>
      </w:r>
      <w:r w:rsidR="00790E74">
        <w:t xml:space="preserve">oxygen </w:t>
      </w:r>
      <w:r w:rsidR="00F477DA">
        <w:t>if breathing is i</w:t>
      </w:r>
      <w:r>
        <w:t>nadequate.</w:t>
      </w:r>
    </w:p>
    <w:p w14:paraId="723383A3" w14:textId="77777777" w:rsidR="00D37DB1" w:rsidRDefault="008A634D" w:rsidP="00C771F6">
      <w:pPr>
        <w:pStyle w:val="LO3a"/>
      </w:pPr>
      <w:r>
        <w:t>k</w:t>
      </w:r>
      <w:r w:rsidR="00455436" w:rsidRPr="00071599">
        <w:t>.</w:t>
      </w:r>
      <w:r w:rsidR="00455436" w:rsidRPr="00071599">
        <w:tab/>
        <w:t>Be alert for decreasing oxygen saturation</w:t>
      </w:r>
      <w:r w:rsidR="004D2D1B" w:rsidRPr="00071599">
        <w:t>, which can lead to hypoxia.</w:t>
      </w:r>
    </w:p>
    <w:p w14:paraId="39B1A6A7" w14:textId="0953E2E1" w:rsidR="00455436" w:rsidRPr="00071599" w:rsidRDefault="008A634D" w:rsidP="00DC6FA5">
      <w:pPr>
        <w:pStyle w:val="LO3a"/>
      </w:pPr>
      <w:r>
        <w:t>l</w:t>
      </w:r>
      <w:r w:rsidR="00455436" w:rsidRPr="00071599">
        <w:t>.</w:t>
      </w:r>
      <w:r w:rsidR="00455436" w:rsidRPr="00071599">
        <w:tab/>
        <w:t xml:space="preserve">Be alert for signs of impending </w:t>
      </w:r>
      <w:r w:rsidR="006E5AF3" w:rsidRPr="00071599">
        <w:t xml:space="preserve">tension </w:t>
      </w:r>
      <w:r w:rsidR="00455436" w:rsidRPr="00071599">
        <w:t>pneumothorax.</w:t>
      </w:r>
    </w:p>
    <w:p w14:paraId="6F532271" w14:textId="77777777" w:rsidR="00455436" w:rsidRPr="00071599" w:rsidRDefault="00455436" w:rsidP="00455436">
      <w:pPr>
        <w:pStyle w:val="LO2Num"/>
      </w:pPr>
      <w:r w:rsidRPr="00071599">
        <w:t>3.</w:t>
      </w:r>
      <w:r w:rsidRPr="00071599">
        <w:tab/>
        <w:t>Circulation</w:t>
      </w:r>
    </w:p>
    <w:p w14:paraId="635D37B8" w14:textId="4DC63852" w:rsidR="00455436" w:rsidRDefault="00455436" w:rsidP="00C771F6">
      <w:pPr>
        <w:pStyle w:val="LO3a"/>
      </w:pPr>
      <w:r w:rsidRPr="00071599">
        <w:t>a.</w:t>
      </w:r>
      <w:r w:rsidRPr="00071599">
        <w:tab/>
        <w:t>Assess the pulse</w:t>
      </w:r>
      <w:r w:rsidR="0083161D" w:rsidRPr="00071599">
        <w:t xml:space="preserve">. If the pulse is too fast or too slow, or if the skin is pale, cool, or clammy, consider </w:t>
      </w:r>
      <w:r w:rsidR="00D67DCF">
        <w:t>the</w:t>
      </w:r>
      <w:r w:rsidR="00D67DCF" w:rsidRPr="00071599">
        <w:t xml:space="preserve"> </w:t>
      </w:r>
      <w:r w:rsidR="0083161D" w:rsidRPr="00071599">
        <w:t>patient to be in shock.</w:t>
      </w:r>
    </w:p>
    <w:p w14:paraId="486B7BB4" w14:textId="71E44361" w:rsidR="00F32A85" w:rsidRPr="00071599" w:rsidRDefault="00F32A85" w:rsidP="00C771F6">
      <w:pPr>
        <w:pStyle w:val="LO3a"/>
      </w:pPr>
      <w:r>
        <w:t>b.</w:t>
      </w:r>
      <w:r w:rsidR="00D37DB1">
        <w:tab/>
      </w:r>
      <w:r>
        <w:t>Address life-threatening external bleeding immediately</w:t>
      </w:r>
      <w:r w:rsidR="00790E74">
        <w:t>.</w:t>
      </w:r>
    </w:p>
    <w:p w14:paraId="0A2F72A0" w14:textId="77777777" w:rsidR="00455436" w:rsidRPr="00071599" w:rsidRDefault="00455436" w:rsidP="00455436">
      <w:pPr>
        <w:pStyle w:val="LO2Num"/>
      </w:pPr>
      <w:r w:rsidRPr="00071599">
        <w:t>4.</w:t>
      </w:r>
      <w:r w:rsidRPr="00071599">
        <w:tab/>
        <w:t>Transport decision</w:t>
      </w:r>
    </w:p>
    <w:p w14:paraId="594D235D" w14:textId="26068FA0" w:rsidR="00455436" w:rsidRPr="00071599" w:rsidRDefault="00455436" w:rsidP="00C771F6">
      <w:pPr>
        <w:pStyle w:val="LO3a"/>
      </w:pPr>
      <w:r w:rsidRPr="00071599">
        <w:t>a.</w:t>
      </w:r>
      <w:r w:rsidRPr="00071599">
        <w:tab/>
        <w:t xml:space="preserve">Priority patients are </w:t>
      </w:r>
      <w:r w:rsidR="00D67DCF">
        <w:t>those</w:t>
      </w:r>
      <w:r w:rsidRPr="00071599">
        <w:t xml:space="preserve"> who have a problem with their </w:t>
      </w:r>
      <w:r w:rsidR="00370C18">
        <w:t>XABCs</w:t>
      </w:r>
      <w:r w:rsidRPr="00071599">
        <w:t>.</w:t>
      </w:r>
    </w:p>
    <w:p w14:paraId="7F528C4F" w14:textId="77777777" w:rsidR="00455436" w:rsidRPr="00071599" w:rsidRDefault="00455436" w:rsidP="00DC6FA5">
      <w:pPr>
        <w:pStyle w:val="LO3a"/>
      </w:pPr>
      <w:r w:rsidRPr="00071599">
        <w:t>b.</w:t>
      </w:r>
      <w:r w:rsidRPr="00071599">
        <w:tab/>
        <w:t>Pay attention to subtle clues:</w:t>
      </w:r>
    </w:p>
    <w:p w14:paraId="1CDDB7A0" w14:textId="77777777" w:rsidR="00455436" w:rsidRPr="00A24925" w:rsidRDefault="00455436" w:rsidP="00D37DB1">
      <w:pPr>
        <w:pStyle w:val="LO4i"/>
      </w:pPr>
      <w:r w:rsidRPr="00A24925">
        <w:t>i.</w:t>
      </w:r>
      <w:r w:rsidRPr="00A24925">
        <w:tab/>
      </w:r>
      <w:r w:rsidR="00D67DCF" w:rsidRPr="00A24925">
        <w:t>A</w:t>
      </w:r>
      <w:r w:rsidRPr="00A24925">
        <w:t>ppearance of the skin</w:t>
      </w:r>
    </w:p>
    <w:p w14:paraId="00DA3199" w14:textId="77777777" w:rsidR="00455436" w:rsidRPr="00A24925" w:rsidRDefault="00455436" w:rsidP="00D37DB1">
      <w:pPr>
        <w:pStyle w:val="LO4i"/>
      </w:pPr>
      <w:r w:rsidRPr="00A24925">
        <w:t>ii.</w:t>
      </w:r>
      <w:r w:rsidRPr="00A24925">
        <w:tab/>
        <w:t>Level of consciousness</w:t>
      </w:r>
    </w:p>
    <w:p w14:paraId="4DAD5E19" w14:textId="77777777" w:rsidR="00455436" w:rsidRPr="00A24925" w:rsidRDefault="00455436" w:rsidP="00D37DB1">
      <w:pPr>
        <w:pStyle w:val="LO4i"/>
      </w:pPr>
      <w:r w:rsidRPr="00A24925">
        <w:t>iii.</w:t>
      </w:r>
      <w:r w:rsidRPr="00A24925">
        <w:tab/>
        <w:t>A sense of impending doom in the patient</w:t>
      </w:r>
    </w:p>
    <w:p w14:paraId="0EFFC2AC" w14:textId="64C0C730" w:rsidR="00455436" w:rsidRPr="00071599" w:rsidRDefault="00455436" w:rsidP="00C771F6">
      <w:pPr>
        <w:pStyle w:val="LO3a"/>
      </w:pPr>
      <w:r w:rsidRPr="00071599">
        <w:t>c.</w:t>
      </w:r>
      <w:r w:rsidRPr="00071599">
        <w:tab/>
      </w:r>
      <w:r w:rsidR="00450AF2">
        <w:t>W</w:t>
      </w:r>
      <w:r w:rsidRPr="00071599">
        <w:t xml:space="preserve">hen in doubt, transport </w:t>
      </w:r>
      <w:r w:rsidR="00D67DCF">
        <w:t xml:space="preserve">the patient </w:t>
      </w:r>
      <w:r w:rsidRPr="00071599">
        <w:t>rapidly to a hospital.</w:t>
      </w:r>
    </w:p>
    <w:p w14:paraId="04DBFA68" w14:textId="52A66303" w:rsidR="00455436" w:rsidRPr="00071599" w:rsidRDefault="00455436" w:rsidP="00DC6FA5">
      <w:pPr>
        <w:pStyle w:val="LO3a"/>
      </w:pPr>
      <w:r w:rsidRPr="00071599">
        <w:t>d.</w:t>
      </w:r>
      <w:r w:rsidRPr="00071599">
        <w:tab/>
      </w:r>
      <w:r w:rsidRPr="0082687A">
        <w:rPr>
          <w:b/>
        </w:rPr>
        <w:t xml:space="preserve">Table </w:t>
      </w:r>
      <w:r w:rsidR="00450AF2">
        <w:rPr>
          <w:b/>
        </w:rPr>
        <w:t>30</w:t>
      </w:r>
      <w:r w:rsidRPr="0082687A">
        <w:rPr>
          <w:b/>
        </w:rPr>
        <w:t>-1</w:t>
      </w:r>
      <w:r w:rsidRPr="00071599">
        <w:t xml:space="preserve"> lists the “deadly dozen” chest injuries.</w:t>
      </w:r>
    </w:p>
    <w:p w14:paraId="06222AEC" w14:textId="77777777" w:rsidR="00455436" w:rsidRPr="00071599" w:rsidRDefault="00455436" w:rsidP="00455436">
      <w:pPr>
        <w:pStyle w:val="LO1A"/>
      </w:pPr>
      <w:r w:rsidRPr="00071599">
        <w:t>C.</w:t>
      </w:r>
      <w:r w:rsidRPr="00071599">
        <w:tab/>
        <w:t>History taking</w:t>
      </w:r>
    </w:p>
    <w:p w14:paraId="67D5499E" w14:textId="77777777" w:rsidR="00455436" w:rsidRPr="00071599" w:rsidRDefault="00455436" w:rsidP="00455436">
      <w:pPr>
        <w:pStyle w:val="LO2Num"/>
      </w:pPr>
      <w:r w:rsidRPr="00071599">
        <w:t>1.</w:t>
      </w:r>
      <w:r w:rsidRPr="00071599">
        <w:tab/>
        <w:t>Investigate the chief complaint.</w:t>
      </w:r>
    </w:p>
    <w:p w14:paraId="7C7620D7" w14:textId="77777777" w:rsidR="00455436" w:rsidRPr="00071599" w:rsidRDefault="00455436" w:rsidP="00C771F6">
      <w:pPr>
        <w:pStyle w:val="LO3a"/>
      </w:pPr>
      <w:r w:rsidRPr="00071599">
        <w:t>a.</w:t>
      </w:r>
      <w:r w:rsidRPr="00071599">
        <w:tab/>
        <w:t xml:space="preserve">Further investigate the </w:t>
      </w:r>
      <w:r w:rsidR="00D67DCF">
        <w:t>mechanism of injury (</w:t>
      </w:r>
      <w:r w:rsidRPr="00071599">
        <w:t>MOI</w:t>
      </w:r>
      <w:r w:rsidR="00D67DCF">
        <w:t>)</w:t>
      </w:r>
      <w:r w:rsidRPr="00071599">
        <w:t>.</w:t>
      </w:r>
    </w:p>
    <w:p w14:paraId="184C1E33" w14:textId="77777777" w:rsidR="00D37DB1" w:rsidRDefault="00455436" w:rsidP="00DC6FA5">
      <w:pPr>
        <w:pStyle w:val="LO3a"/>
      </w:pPr>
      <w:r w:rsidRPr="00071599">
        <w:t>b.</w:t>
      </w:r>
      <w:r w:rsidRPr="00071599">
        <w:tab/>
        <w:t>Identify associated signs and symptoms and pertinent negatives.</w:t>
      </w:r>
    </w:p>
    <w:p w14:paraId="5056A41D" w14:textId="5C0C0338" w:rsidR="00B10B06" w:rsidRPr="00071599" w:rsidRDefault="00B10B06" w:rsidP="00D37DB1">
      <w:pPr>
        <w:pStyle w:val="Textnumbered"/>
      </w:pPr>
      <w:r>
        <w:t>2</w:t>
      </w:r>
      <w:r w:rsidRPr="00071599">
        <w:t>.</w:t>
      </w:r>
      <w:r w:rsidR="00D37DB1">
        <w:tab/>
      </w:r>
      <w:r w:rsidRPr="00071599">
        <w:t>Questions should focus on the MOI</w:t>
      </w:r>
      <w:r>
        <w:t>:</w:t>
      </w:r>
    </w:p>
    <w:p w14:paraId="26E2C1F5" w14:textId="5CF9D127" w:rsidR="00B10B06" w:rsidRPr="00332CAF" w:rsidRDefault="008259E5" w:rsidP="00900256">
      <w:pPr>
        <w:pStyle w:val="LO3a"/>
      </w:pPr>
      <w:r>
        <w:t>a</w:t>
      </w:r>
      <w:r w:rsidR="00B10B06" w:rsidRPr="00332CAF">
        <w:t>.</w:t>
      </w:r>
      <w:r w:rsidR="00B10B06" w:rsidRPr="00332CAF">
        <w:tab/>
        <w:t>Speed of the vehicle or height of the fall</w:t>
      </w:r>
    </w:p>
    <w:p w14:paraId="64378A2D" w14:textId="76D9BB2D" w:rsidR="00B10B06" w:rsidRPr="00332CAF" w:rsidRDefault="008259E5" w:rsidP="00900256">
      <w:pPr>
        <w:pStyle w:val="LO3a"/>
      </w:pPr>
      <w:r>
        <w:t>b</w:t>
      </w:r>
      <w:r w:rsidR="00B10B06" w:rsidRPr="00332CAF">
        <w:t>.</w:t>
      </w:r>
      <w:r w:rsidR="00B10B06" w:rsidRPr="00332CAF">
        <w:tab/>
        <w:t>Use of safety equipment</w:t>
      </w:r>
    </w:p>
    <w:p w14:paraId="41BCC6B3" w14:textId="19EEB0C6" w:rsidR="00B10B06" w:rsidRPr="00332CAF" w:rsidRDefault="008259E5" w:rsidP="00900256">
      <w:pPr>
        <w:pStyle w:val="LO3a"/>
      </w:pPr>
      <w:r>
        <w:t>c</w:t>
      </w:r>
      <w:r w:rsidR="00B10B06" w:rsidRPr="00332CAF">
        <w:t>.</w:t>
      </w:r>
      <w:r w:rsidR="00B10B06" w:rsidRPr="00332CAF">
        <w:tab/>
        <w:t>Type of weapon used</w:t>
      </w:r>
    </w:p>
    <w:p w14:paraId="67C2FA7A" w14:textId="7500667B" w:rsidR="00B10B06" w:rsidRPr="00071599" w:rsidRDefault="008259E5" w:rsidP="00900256">
      <w:pPr>
        <w:pStyle w:val="LO3a"/>
      </w:pPr>
      <w:r>
        <w:t>d</w:t>
      </w:r>
      <w:r w:rsidR="00B10B06" w:rsidRPr="00332CAF">
        <w:t>.</w:t>
      </w:r>
      <w:r w:rsidR="00B10B06" w:rsidRPr="00332CAF">
        <w:tab/>
        <w:t>Number of penetrating wounds</w:t>
      </w:r>
    </w:p>
    <w:p w14:paraId="26CE9BDD" w14:textId="1444629A" w:rsidR="00455436" w:rsidRPr="00071599" w:rsidRDefault="00B10B06" w:rsidP="00455436">
      <w:pPr>
        <w:pStyle w:val="LO2Num"/>
      </w:pPr>
      <w:r>
        <w:t>3</w:t>
      </w:r>
      <w:r w:rsidR="00455436" w:rsidRPr="00071599">
        <w:t>.</w:t>
      </w:r>
      <w:r w:rsidR="00455436" w:rsidRPr="00071599">
        <w:tab/>
        <w:t>SAMPLE history</w:t>
      </w:r>
    </w:p>
    <w:p w14:paraId="5F3E4506" w14:textId="77777777" w:rsidR="00455436" w:rsidRPr="00071599" w:rsidRDefault="00455436" w:rsidP="00C771F6">
      <w:pPr>
        <w:pStyle w:val="LO3a"/>
      </w:pPr>
      <w:r w:rsidRPr="00071599">
        <w:t>a.</w:t>
      </w:r>
      <w:r w:rsidRPr="00071599">
        <w:tab/>
      </w:r>
      <w:r w:rsidR="00D67DCF">
        <w:t>Complete a</w:t>
      </w:r>
      <w:r w:rsidRPr="00071599">
        <w:t xml:space="preserve"> basic evaluation </w:t>
      </w:r>
      <w:r w:rsidR="00D67DCF">
        <w:t>if</w:t>
      </w:r>
      <w:r w:rsidR="00021F67" w:rsidRPr="00071599">
        <w:t xml:space="preserve"> time allows</w:t>
      </w:r>
      <w:r w:rsidR="0083161D" w:rsidRPr="00071599">
        <w:t>.</w:t>
      </w:r>
    </w:p>
    <w:p w14:paraId="13594640" w14:textId="77777777" w:rsidR="00455436" w:rsidRPr="00071599" w:rsidRDefault="00455436" w:rsidP="00455436">
      <w:pPr>
        <w:pStyle w:val="LO1A"/>
      </w:pPr>
      <w:r w:rsidRPr="00071599">
        <w:t>D.</w:t>
      </w:r>
      <w:r w:rsidRPr="00071599">
        <w:tab/>
        <w:t>Secondary assessment</w:t>
      </w:r>
    </w:p>
    <w:p w14:paraId="62E8D08D" w14:textId="77777777" w:rsidR="00455436" w:rsidRPr="00071599" w:rsidRDefault="00455436" w:rsidP="00455436">
      <w:pPr>
        <w:pStyle w:val="LO2Num"/>
      </w:pPr>
      <w:r w:rsidRPr="00071599">
        <w:t>1.</w:t>
      </w:r>
      <w:r w:rsidRPr="00071599">
        <w:tab/>
        <w:t>Physical examination</w:t>
      </w:r>
    </w:p>
    <w:p w14:paraId="1895A01F" w14:textId="77777777" w:rsidR="00455436" w:rsidRPr="00A24925" w:rsidRDefault="00252CBC" w:rsidP="00D37DB1">
      <w:pPr>
        <w:pStyle w:val="LO3a"/>
      </w:pPr>
      <w:r w:rsidRPr="00A24925">
        <w:t>a</w:t>
      </w:r>
      <w:r w:rsidR="00455436" w:rsidRPr="00A24925">
        <w:t>.</w:t>
      </w:r>
      <w:r w:rsidR="00455436" w:rsidRPr="00A24925">
        <w:tab/>
        <w:t>For an isolated injury with a limited MOI, focus on:</w:t>
      </w:r>
    </w:p>
    <w:p w14:paraId="3F2C7225" w14:textId="0C6A44C0" w:rsidR="00455436" w:rsidRPr="00A24925" w:rsidRDefault="00252CBC" w:rsidP="00D37DB1">
      <w:pPr>
        <w:pStyle w:val="LO4i"/>
      </w:pPr>
      <w:r w:rsidRPr="00A24925">
        <w:t>i.</w:t>
      </w:r>
      <w:r w:rsidR="00D37DB1">
        <w:tab/>
      </w:r>
      <w:r w:rsidR="00455436" w:rsidRPr="00A24925">
        <w:t>Isolated injury</w:t>
      </w:r>
    </w:p>
    <w:p w14:paraId="2723C7B7" w14:textId="1269489B" w:rsidR="00455436" w:rsidRPr="00A24925" w:rsidRDefault="00252CBC" w:rsidP="00D37DB1">
      <w:pPr>
        <w:pStyle w:val="LO4i"/>
      </w:pPr>
      <w:r w:rsidRPr="00A24925">
        <w:t>ii.</w:t>
      </w:r>
      <w:r w:rsidR="00D37DB1">
        <w:tab/>
      </w:r>
      <w:r w:rsidR="00455436" w:rsidRPr="00A24925">
        <w:t>Patient’s complaint</w:t>
      </w:r>
    </w:p>
    <w:p w14:paraId="22B17BE4" w14:textId="77777777" w:rsidR="00455436" w:rsidRPr="00A24925" w:rsidRDefault="00252CBC" w:rsidP="00D37DB1">
      <w:pPr>
        <w:pStyle w:val="LO4i"/>
      </w:pPr>
      <w:r w:rsidRPr="00A24925">
        <w:t>iii.</w:t>
      </w:r>
      <w:r w:rsidR="00455436" w:rsidRPr="00A24925">
        <w:tab/>
        <w:t>Body region affected</w:t>
      </w:r>
    </w:p>
    <w:p w14:paraId="74E4106D" w14:textId="77777777" w:rsidR="00D37DB1" w:rsidRDefault="00252CBC" w:rsidP="00D37DB1">
      <w:pPr>
        <w:pStyle w:val="LO4i"/>
      </w:pPr>
      <w:r w:rsidRPr="00A24925">
        <w:t>iv.</w:t>
      </w:r>
      <w:r w:rsidR="00D67DCF" w:rsidRPr="00A24925">
        <w:tab/>
      </w:r>
      <w:r w:rsidRPr="00A24925">
        <w:t>Ensuring wounds are identified and bleeding controlled</w:t>
      </w:r>
    </w:p>
    <w:p w14:paraId="7F0CE386" w14:textId="33BBCBBE" w:rsidR="00455436" w:rsidRPr="00A24925" w:rsidRDefault="00252CBC" w:rsidP="00D37DB1">
      <w:pPr>
        <w:pStyle w:val="LO4i"/>
      </w:pPr>
      <w:r w:rsidRPr="00A24925">
        <w:t>v.</w:t>
      </w:r>
      <w:r w:rsidR="00D37DB1">
        <w:tab/>
      </w:r>
      <w:r w:rsidR="00455436" w:rsidRPr="00A24925">
        <w:t>Location and extent of injury</w:t>
      </w:r>
    </w:p>
    <w:p w14:paraId="6471F0BD" w14:textId="77777777" w:rsidR="00D37DB1" w:rsidRDefault="00252CBC" w:rsidP="00D37DB1">
      <w:pPr>
        <w:pStyle w:val="LO4i"/>
      </w:pPr>
      <w:r w:rsidRPr="00A24925">
        <w:t>vi.</w:t>
      </w:r>
      <w:r w:rsidR="00D67DCF" w:rsidRPr="00A24925">
        <w:tab/>
      </w:r>
      <w:r w:rsidRPr="00A24925">
        <w:t>Assess all underlying systems.</w:t>
      </w:r>
    </w:p>
    <w:p w14:paraId="00535544" w14:textId="53F319DA" w:rsidR="00455436" w:rsidRPr="00A24925" w:rsidRDefault="00252CBC" w:rsidP="00D37DB1">
      <w:pPr>
        <w:pStyle w:val="LO4i"/>
      </w:pPr>
      <w:r w:rsidRPr="00A24925">
        <w:t>vii.</w:t>
      </w:r>
      <w:r w:rsidR="00D37DB1">
        <w:tab/>
      </w:r>
      <w:r w:rsidR="00455436" w:rsidRPr="00A24925">
        <w:t>Anterior and posterior aspects of the chest wall</w:t>
      </w:r>
    </w:p>
    <w:p w14:paraId="17FAB66C" w14:textId="093D2A03" w:rsidR="00455436" w:rsidRPr="00A24925" w:rsidRDefault="00252CBC" w:rsidP="00D37DB1">
      <w:pPr>
        <w:pStyle w:val="LO4i"/>
      </w:pPr>
      <w:r w:rsidRPr="00A24925">
        <w:lastRenderedPageBreak/>
        <w:t>viii.</w:t>
      </w:r>
      <w:r w:rsidR="00AB267A">
        <w:tab/>
      </w:r>
      <w:r w:rsidR="00455436" w:rsidRPr="00A24925">
        <w:t>Be alert to changes in</w:t>
      </w:r>
      <w:r w:rsidR="00D67DCF" w:rsidRPr="00A24925">
        <w:t xml:space="preserve"> the</w:t>
      </w:r>
      <w:r w:rsidR="00455436" w:rsidRPr="00A24925">
        <w:t xml:space="preserve"> patient’s ability to maintain adequate respirations.</w:t>
      </w:r>
    </w:p>
    <w:p w14:paraId="083500DD" w14:textId="77777777" w:rsidR="00252CBC" w:rsidRPr="00A24925" w:rsidRDefault="00252CBC" w:rsidP="00D37DB1">
      <w:pPr>
        <w:pStyle w:val="LO3a"/>
      </w:pPr>
      <w:r w:rsidRPr="00A24925">
        <w:t>b</w:t>
      </w:r>
      <w:r w:rsidR="00455436" w:rsidRPr="00A24925">
        <w:t>.</w:t>
      </w:r>
      <w:r w:rsidR="00455436" w:rsidRPr="00A24925">
        <w:tab/>
        <w:t>For significant trauma</w:t>
      </w:r>
      <w:r w:rsidRPr="00A24925">
        <w:t xml:space="preserve"> likely affecting multiple systems, start with a rapid physical examination</w:t>
      </w:r>
      <w:r w:rsidR="00D67DCF" w:rsidRPr="00A24925">
        <w:t>.</w:t>
      </w:r>
    </w:p>
    <w:p w14:paraId="746EE5E5" w14:textId="3959637B" w:rsidR="00455436" w:rsidRPr="00A24925" w:rsidRDefault="00252CBC" w:rsidP="00D37DB1">
      <w:pPr>
        <w:pStyle w:val="LO4i"/>
      </w:pPr>
      <w:r w:rsidRPr="00A24925">
        <w:t>i.</w:t>
      </w:r>
      <w:r w:rsidR="00D37DB1">
        <w:tab/>
      </w:r>
      <w:r w:rsidRPr="00A24925">
        <w:t xml:space="preserve">Use </w:t>
      </w:r>
      <w:r w:rsidR="00455436" w:rsidRPr="00A24925">
        <w:t>DCAP-BTLS to determine the nature and extent of the thoracic injury.</w:t>
      </w:r>
    </w:p>
    <w:p w14:paraId="5D767CC1" w14:textId="77777777" w:rsidR="00455436" w:rsidRPr="00071599" w:rsidRDefault="00455436" w:rsidP="00455436">
      <w:pPr>
        <w:pStyle w:val="LO2Num"/>
      </w:pPr>
      <w:r w:rsidRPr="00071599">
        <w:t>2.</w:t>
      </w:r>
      <w:r w:rsidRPr="00071599">
        <w:tab/>
        <w:t>Vital signs</w:t>
      </w:r>
    </w:p>
    <w:p w14:paraId="259CE031" w14:textId="641734DE" w:rsidR="00455436" w:rsidRPr="00071599" w:rsidRDefault="00455436" w:rsidP="00C771F6">
      <w:pPr>
        <w:pStyle w:val="LO3a"/>
      </w:pPr>
      <w:r w:rsidRPr="00071599">
        <w:t>a.</w:t>
      </w:r>
      <w:r w:rsidRPr="00071599">
        <w:tab/>
      </w:r>
      <w:r w:rsidR="00D67DCF">
        <w:t xml:space="preserve">Assess the </w:t>
      </w:r>
      <w:r w:rsidRPr="00071599">
        <w:t xml:space="preserve">pulse, respirations, blood pressure, skin condition, </w:t>
      </w:r>
      <w:r w:rsidR="008F19AA">
        <w:t xml:space="preserve">oxygen saturation </w:t>
      </w:r>
      <w:r w:rsidRPr="00071599">
        <w:t>and pupils.</w:t>
      </w:r>
    </w:p>
    <w:p w14:paraId="0E5176BE" w14:textId="77777777" w:rsidR="00455436" w:rsidRPr="00071599" w:rsidRDefault="00455436" w:rsidP="00DC6FA5">
      <w:pPr>
        <w:pStyle w:val="LO3a"/>
      </w:pPr>
      <w:r w:rsidRPr="00071599">
        <w:t>b.</w:t>
      </w:r>
      <w:r w:rsidRPr="00071599">
        <w:tab/>
        <w:t xml:space="preserve">Reevaluate </w:t>
      </w:r>
      <w:r w:rsidR="00D67DCF">
        <w:t>the</w:t>
      </w:r>
      <w:r w:rsidR="00D67DCF" w:rsidRPr="00071599">
        <w:t xml:space="preserve"> </w:t>
      </w:r>
      <w:r w:rsidRPr="00071599">
        <w:t xml:space="preserve">patient every 5 minutes or </w:t>
      </w:r>
      <w:r w:rsidR="00D67DCF">
        <w:t>more frequently</w:t>
      </w:r>
      <w:r w:rsidRPr="00071599">
        <w:t>.</w:t>
      </w:r>
    </w:p>
    <w:p w14:paraId="664520AD" w14:textId="77777777" w:rsidR="00455436" w:rsidRPr="00071599" w:rsidRDefault="00455436" w:rsidP="0010761A">
      <w:pPr>
        <w:pStyle w:val="LO3a"/>
      </w:pPr>
      <w:r w:rsidRPr="00071599">
        <w:t>c.</w:t>
      </w:r>
      <w:r w:rsidRPr="00071599">
        <w:tab/>
        <w:t>A rapid pulse or respiratory rate may indicate that the chest injury is causing a decrease in available oxygen (hypoxia) or blood loss resulting in decreased red blood cell count (hypoxemia).</w:t>
      </w:r>
    </w:p>
    <w:p w14:paraId="05037BE5" w14:textId="77777777" w:rsidR="00455436" w:rsidRPr="00071599" w:rsidRDefault="00455436" w:rsidP="00C044C7">
      <w:pPr>
        <w:pStyle w:val="LO3a"/>
      </w:pPr>
      <w:r w:rsidRPr="00071599">
        <w:t>d.</w:t>
      </w:r>
      <w:r w:rsidRPr="00071599">
        <w:tab/>
        <w:t>Increased work of breathing can be identified by the use of accessory muscles in the face, neck, and chest.</w:t>
      </w:r>
    </w:p>
    <w:p w14:paraId="71B4BB02" w14:textId="77777777" w:rsidR="00455436" w:rsidRPr="00071599" w:rsidRDefault="00455436" w:rsidP="00317D96">
      <w:pPr>
        <w:pStyle w:val="LO3a"/>
      </w:pPr>
      <w:r w:rsidRPr="00071599">
        <w:t>e.</w:t>
      </w:r>
      <w:r w:rsidRPr="00071599">
        <w:tab/>
        <w:t>Pulse and respiratory rates may decrease in later stages of chest injury.</w:t>
      </w:r>
    </w:p>
    <w:p w14:paraId="3D772C1F" w14:textId="77777777" w:rsidR="00455436" w:rsidRPr="00071599" w:rsidRDefault="00455436" w:rsidP="00455436">
      <w:pPr>
        <w:pStyle w:val="LO1A"/>
      </w:pPr>
      <w:r w:rsidRPr="00071599">
        <w:t>E.</w:t>
      </w:r>
      <w:r w:rsidRPr="00071599">
        <w:tab/>
        <w:t>Reassessment</w:t>
      </w:r>
    </w:p>
    <w:p w14:paraId="1FE4666C" w14:textId="77777777" w:rsidR="00455436" w:rsidRPr="00071599" w:rsidRDefault="00455436" w:rsidP="00455436">
      <w:pPr>
        <w:pStyle w:val="LO2Num"/>
      </w:pPr>
      <w:r w:rsidRPr="00071599">
        <w:t>1.</w:t>
      </w:r>
      <w:r w:rsidRPr="00071599">
        <w:tab/>
        <w:t>Repeat the primary assessment.</w:t>
      </w:r>
    </w:p>
    <w:p w14:paraId="183A09D0" w14:textId="77777777" w:rsidR="00455436" w:rsidRPr="00071599" w:rsidRDefault="00455436" w:rsidP="00455436">
      <w:pPr>
        <w:pStyle w:val="LO2Num"/>
      </w:pPr>
      <w:r w:rsidRPr="00071599">
        <w:t>2.</w:t>
      </w:r>
      <w:r w:rsidRPr="00071599">
        <w:tab/>
        <w:t>Reassess the chief complaint.</w:t>
      </w:r>
    </w:p>
    <w:p w14:paraId="05973C78" w14:textId="79A4BDBE" w:rsidR="00252CBC" w:rsidRPr="00071599" w:rsidRDefault="00252CBC" w:rsidP="00455436">
      <w:pPr>
        <w:pStyle w:val="LO2Num"/>
      </w:pPr>
      <w:r w:rsidRPr="00071599">
        <w:t>3.</w:t>
      </w:r>
      <w:r w:rsidR="00D37DB1">
        <w:tab/>
      </w:r>
      <w:r w:rsidRPr="00071599">
        <w:t>Reevaluate</w:t>
      </w:r>
      <w:r w:rsidR="00D67DCF">
        <w:t>:</w:t>
      </w:r>
    </w:p>
    <w:p w14:paraId="15F77B26" w14:textId="77777777" w:rsidR="00455436" w:rsidRPr="00071599" w:rsidRDefault="00455436" w:rsidP="00C771F6">
      <w:pPr>
        <w:pStyle w:val="LO3a"/>
      </w:pPr>
      <w:r w:rsidRPr="00071599">
        <w:t>a.</w:t>
      </w:r>
      <w:r w:rsidRPr="00071599">
        <w:tab/>
        <w:t>Airway</w:t>
      </w:r>
    </w:p>
    <w:p w14:paraId="523C1315" w14:textId="77777777" w:rsidR="00455436" w:rsidRPr="00071599" w:rsidRDefault="00455436" w:rsidP="00DC6FA5">
      <w:pPr>
        <w:pStyle w:val="LO3a"/>
      </w:pPr>
      <w:r w:rsidRPr="00071599">
        <w:t>b.</w:t>
      </w:r>
      <w:r w:rsidRPr="00071599">
        <w:tab/>
        <w:t>Breathing</w:t>
      </w:r>
    </w:p>
    <w:p w14:paraId="65B4E1E5" w14:textId="77777777" w:rsidR="00455436" w:rsidRPr="00071599" w:rsidRDefault="00455436" w:rsidP="0010761A">
      <w:pPr>
        <w:pStyle w:val="LO3a"/>
      </w:pPr>
      <w:r w:rsidRPr="00071599">
        <w:t>c.</w:t>
      </w:r>
      <w:r w:rsidRPr="00071599">
        <w:tab/>
        <w:t>Pulse</w:t>
      </w:r>
    </w:p>
    <w:p w14:paraId="674B0327" w14:textId="77777777" w:rsidR="00455436" w:rsidRPr="00071599" w:rsidRDefault="00455436" w:rsidP="00C044C7">
      <w:pPr>
        <w:pStyle w:val="LO3a"/>
      </w:pPr>
      <w:r w:rsidRPr="00071599">
        <w:t>d.</w:t>
      </w:r>
      <w:r w:rsidRPr="00071599">
        <w:tab/>
        <w:t>Perfusion</w:t>
      </w:r>
    </w:p>
    <w:p w14:paraId="43C4DDC3" w14:textId="77777777" w:rsidR="00455436" w:rsidRPr="00071599" w:rsidRDefault="00455436" w:rsidP="00317D96">
      <w:pPr>
        <w:pStyle w:val="LO3a"/>
      </w:pPr>
      <w:r w:rsidRPr="00071599">
        <w:t>e.</w:t>
      </w:r>
      <w:r w:rsidRPr="00071599">
        <w:tab/>
        <w:t>Bleeding</w:t>
      </w:r>
    </w:p>
    <w:p w14:paraId="727C5F93" w14:textId="49EAE6D4" w:rsidR="00455436" w:rsidRPr="00071599" w:rsidRDefault="00FD4AAF" w:rsidP="00455436">
      <w:pPr>
        <w:pStyle w:val="LO2Num"/>
      </w:pPr>
      <w:r>
        <w:t>4</w:t>
      </w:r>
      <w:r w:rsidR="00455436" w:rsidRPr="00071599">
        <w:t>.</w:t>
      </w:r>
      <w:r w:rsidR="00455436" w:rsidRPr="00071599">
        <w:tab/>
        <w:t>Interventions</w:t>
      </w:r>
    </w:p>
    <w:p w14:paraId="286B6D29" w14:textId="77777777" w:rsidR="002618EF" w:rsidRPr="00071599" w:rsidRDefault="00455436" w:rsidP="00C771F6">
      <w:pPr>
        <w:pStyle w:val="LO3a"/>
      </w:pPr>
      <w:r w:rsidRPr="00071599">
        <w:t>a.</w:t>
      </w:r>
      <w:r w:rsidRPr="00071599">
        <w:tab/>
      </w:r>
      <w:r w:rsidR="002618EF" w:rsidRPr="00071599">
        <w:t>Reassess vital signs and observe t</w:t>
      </w:r>
      <w:r w:rsidR="00EC7FDB" w:rsidRPr="00071599">
        <w:t>r</w:t>
      </w:r>
      <w:r w:rsidR="002618EF" w:rsidRPr="00071599">
        <w:t>ends.</w:t>
      </w:r>
    </w:p>
    <w:p w14:paraId="3C4780F5" w14:textId="77777777" w:rsidR="00455436" w:rsidRPr="00071599" w:rsidRDefault="002618EF" w:rsidP="00DC6FA5">
      <w:pPr>
        <w:pStyle w:val="LO3a"/>
      </w:pPr>
      <w:r w:rsidRPr="00071599">
        <w:t>b.</w:t>
      </w:r>
      <w:r w:rsidRPr="00071599">
        <w:tab/>
      </w:r>
      <w:r w:rsidR="00252CBC" w:rsidRPr="00071599">
        <w:t>Provide appropriate spinal stabilization for patients who have blunt trauma with suspected spinal injuries.</w:t>
      </w:r>
    </w:p>
    <w:p w14:paraId="1E2B0049" w14:textId="77777777" w:rsidR="00455436" w:rsidRPr="00071599" w:rsidRDefault="008024AA" w:rsidP="0010761A">
      <w:pPr>
        <w:pStyle w:val="LO3a"/>
      </w:pPr>
      <w:r w:rsidRPr="00071599">
        <w:t>c</w:t>
      </w:r>
      <w:r w:rsidR="00455436" w:rsidRPr="00071599">
        <w:t>.</w:t>
      </w:r>
      <w:r w:rsidR="00455436" w:rsidRPr="00071599">
        <w:tab/>
        <w:t>Maintain an open airway.</w:t>
      </w:r>
    </w:p>
    <w:p w14:paraId="3B541302" w14:textId="77777777" w:rsidR="00455436" w:rsidRPr="00071599" w:rsidRDefault="008024AA" w:rsidP="00C771F6">
      <w:pPr>
        <w:pStyle w:val="LO3a"/>
      </w:pPr>
      <w:r w:rsidRPr="00071599">
        <w:t>d</w:t>
      </w:r>
      <w:r w:rsidR="00455436" w:rsidRPr="00071599">
        <w:t>.</w:t>
      </w:r>
      <w:r w:rsidR="00455436" w:rsidRPr="00071599">
        <w:tab/>
        <w:t>Control significant, visible bleeding.</w:t>
      </w:r>
    </w:p>
    <w:p w14:paraId="36216AA7" w14:textId="2C146D72" w:rsidR="00455436" w:rsidRPr="00071599" w:rsidRDefault="008024AA" w:rsidP="00C771F6">
      <w:pPr>
        <w:pStyle w:val="LO3a"/>
      </w:pPr>
      <w:r w:rsidRPr="00071599">
        <w:t>e</w:t>
      </w:r>
      <w:r w:rsidR="00455436" w:rsidRPr="00071599">
        <w:t>.</w:t>
      </w:r>
      <w:r w:rsidR="00455436" w:rsidRPr="00071599">
        <w:tab/>
        <w:t xml:space="preserve">Place </w:t>
      </w:r>
      <w:r w:rsidR="00A9472B">
        <w:t xml:space="preserve">a </w:t>
      </w:r>
      <w:r w:rsidR="00BA098B">
        <w:t>vented chest seal or semivented</w:t>
      </w:r>
      <w:r w:rsidR="00455436" w:rsidRPr="00071599">
        <w:t xml:space="preserve"> dressing over penetrating trauma to the chest wall.</w:t>
      </w:r>
    </w:p>
    <w:p w14:paraId="269AAE9D" w14:textId="77777777" w:rsidR="00D37DB1" w:rsidRDefault="008024AA" w:rsidP="00DC6FA5">
      <w:pPr>
        <w:pStyle w:val="LO3a"/>
      </w:pPr>
      <w:r w:rsidRPr="00071599">
        <w:t>f</w:t>
      </w:r>
      <w:r w:rsidR="00455436" w:rsidRPr="00071599">
        <w:t>.</w:t>
      </w:r>
      <w:r w:rsidR="00455436" w:rsidRPr="00071599">
        <w:tab/>
        <w:t>Provide aggressive treatment for shock</w:t>
      </w:r>
      <w:r w:rsidR="007442FB" w:rsidRPr="00071599">
        <w:t xml:space="preserve"> and transport rapidly.</w:t>
      </w:r>
    </w:p>
    <w:p w14:paraId="5522EF1E" w14:textId="2B68729F" w:rsidR="00455436" w:rsidRPr="00071599" w:rsidRDefault="00D67DCF" w:rsidP="0010761A">
      <w:pPr>
        <w:pStyle w:val="LO3a"/>
      </w:pPr>
      <w:r>
        <w:t>g</w:t>
      </w:r>
      <w:r w:rsidR="00455436" w:rsidRPr="00071599">
        <w:t>.</w:t>
      </w:r>
      <w:r w:rsidR="00455436" w:rsidRPr="00071599">
        <w:tab/>
        <w:t>Do not delay transport to complete non</w:t>
      </w:r>
      <w:r w:rsidR="008259E5">
        <w:t>–</w:t>
      </w:r>
      <w:r w:rsidR="00455436" w:rsidRPr="00071599">
        <w:t>life</w:t>
      </w:r>
      <w:r>
        <w:t>-</w:t>
      </w:r>
      <w:r w:rsidR="00455436" w:rsidRPr="00071599">
        <w:t>saving treatments; these can be performed en route to the hospital.</w:t>
      </w:r>
    </w:p>
    <w:p w14:paraId="383C3AF3" w14:textId="61021401" w:rsidR="00455436" w:rsidRPr="00071599" w:rsidRDefault="008259E5" w:rsidP="00455436">
      <w:pPr>
        <w:pStyle w:val="LO2Num"/>
      </w:pPr>
      <w:r>
        <w:t>5</w:t>
      </w:r>
      <w:r w:rsidR="00455436" w:rsidRPr="00071599">
        <w:t>.</w:t>
      </w:r>
      <w:r w:rsidR="00455436" w:rsidRPr="00071599">
        <w:tab/>
        <w:t>Communication and documentation</w:t>
      </w:r>
    </w:p>
    <w:p w14:paraId="79AE4913" w14:textId="77777777" w:rsidR="00455436" w:rsidRPr="00071599" w:rsidRDefault="00455436" w:rsidP="00C771F6">
      <w:pPr>
        <w:pStyle w:val="LO3a"/>
      </w:pPr>
      <w:r w:rsidRPr="00071599">
        <w:t>a.</w:t>
      </w:r>
      <w:r w:rsidRPr="00071599">
        <w:tab/>
        <w:t>Communicate all relevant information to the staff at the receiving hospital.</w:t>
      </w:r>
    </w:p>
    <w:p w14:paraId="30B9419F" w14:textId="77777777" w:rsidR="00D37DB1" w:rsidRDefault="00455436" w:rsidP="00455436">
      <w:pPr>
        <w:pStyle w:val="LOHeadRom"/>
      </w:pPr>
      <w:r w:rsidRPr="00071599">
        <w:t>VI. Complications and Management of Chest Injuries</w:t>
      </w:r>
    </w:p>
    <w:p w14:paraId="0EB7D6E8" w14:textId="17299156" w:rsidR="00455436" w:rsidRPr="00071599" w:rsidRDefault="00455436" w:rsidP="00455436">
      <w:pPr>
        <w:pStyle w:val="LO1A"/>
      </w:pPr>
      <w:r w:rsidRPr="00071599">
        <w:t>A.</w:t>
      </w:r>
      <w:r w:rsidRPr="00071599">
        <w:tab/>
        <w:t>Pneumothorax</w:t>
      </w:r>
    </w:p>
    <w:p w14:paraId="7BE7FCCC" w14:textId="3C900112" w:rsidR="00455436" w:rsidRPr="00071599" w:rsidRDefault="00AA73D6" w:rsidP="00455436">
      <w:pPr>
        <w:pStyle w:val="LO2Num"/>
      </w:pPr>
      <w:r>
        <w:lastRenderedPageBreak/>
        <w:t>1</w:t>
      </w:r>
      <w:r w:rsidR="00455436" w:rsidRPr="00071599">
        <w:t>.</w:t>
      </w:r>
      <w:r w:rsidR="00455436" w:rsidRPr="00071599">
        <w:tab/>
      </w:r>
      <w:r w:rsidR="00E45CD6">
        <w:t>Defined as</w:t>
      </w:r>
      <w:r w:rsidR="00455436" w:rsidRPr="00071599">
        <w:t xml:space="preserve"> an accumulation of air in the pleural space</w:t>
      </w:r>
    </w:p>
    <w:p w14:paraId="0DDA0A16" w14:textId="77777777" w:rsidR="00455436" w:rsidRPr="00071599" w:rsidRDefault="00455436" w:rsidP="00C771F6">
      <w:pPr>
        <w:pStyle w:val="LO3a"/>
      </w:pPr>
      <w:r w:rsidRPr="00071599">
        <w:t>a.</w:t>
      </w:r>
      <w:r w:rsidRPr="00071599">
        <w:tab/>
        <w:t>Air enters through a hole in the chest wall or surface of the lung.</w:t>
      </w:r>
    </w:p>
    <w:p w14:paraId="00C197BB" w14:textId="77777777" w:rsidR="00455436" w:rsidRPr="00071599" w:rsidRDefault="00455436" w:rsidP="00DC6FA5">
      <w:pPr>
        <w:pStyle w:val="LO3a"/>
      </w:pPr>
      <w:r w:rsidRPr="00071599">
        <w:t>b.</w:t>
      </w:r>
      <w:r w:rsidRPr="00071599">
        <w:tab/>
        <w:t>The patient’s attempts to breathe cause the lung on that side to collapse.</w:t>
      </w:r>
    </w:p>
    <w:p w14:paraId="1DE69B15" w14:textId="7B85D7EB" w:rsidR="00455436" w:rsidRPr="00071599" w:rsidRDefault="00CF412A" w:rsidP="00455436">
      <w:pPr>
        <w:pStyle w:val="LO2Num"/>
      </w:pPr>
      <w:r>
        <w:t>2</w:t>
      </w:r>
      <w:r w:rsidR="00455436" w:rsidRPr="00071599">
        <w:t>.</w:t>
      </w:r>
      <w:r w:rsidR="00455436" w:rsidRPr="00071599">
        <w:tab/>
        <w:t>Blood passing through the collapsed portion of the lung is not oxygenated.</w:t>
      </w:r>
    </w:p>
    <w:p w14:paraId="32D8264F" w14:textId="58B93E0B" w:rsidR="00455436" w:rsidRPr="00071599" w:rsidRDefault="00E656BF" w:rsidP="00455436">
      <w:pPr>
        <w:pStyle w:val="LO2Num"/>
      </w:pPr>
      <w:r>
        <w:t>3</w:t>
      </w:r>
      <w:r w:rsidR="00455436" w:rsidRPr="00071599">
        <w:t>.</w:t>
      </w:r>
      <w:r w:rsidR="00455436" w:rsidRPr="00071599">
        <w:tab/>
        <w:t>Breath sounds on the affected side of the chest indicate different conditions.</w:t>
      </w:r>
    </w:p>
    <w:p w14:paraId="29427416" w14:textId="77777777" w:rsidR="00455436" w:rsidRPr="00071599" w:rsidRDefault="00455436" w:rsidP="00C771F6">
      <w:pPr>
        <w:pStyle w:val="LO3a"/>
      </w:pPr>
      <w:r w:rsidRPr="00071599">
        <w:t>a.</w:t>
      </w:r>
      <w:r w:rsidRPr="00071599">
        <w:tab/>
        <w:t>If the lung is collapsed past 30% to 40%, you may hear diminished breath sounds.</w:t>
      </w:r>
    </w:p>
    <w:p w14:paraId="756C47D8" w14:textId="77777777" w:rsidR="00455436" w:rsidRPr="00071599" w:rsidRDefault="00455436" w:rsidP="00DC6FA5">
      <w:pPr>
        <w:pStyle w:val="LO3a"/>
      </w:pPr>
      <w:r w:rsidRPr="00071599">
        <w:t>b.</w:t>
      </w:r>
      <w:r w:rsidRPr="00071599">
        <w:tab/>
        <w:t>Absent breath sounds may indicate a tension pneumothorax.</w:t>
      </w:r>
    </w:p>
    <w:p w14:paraId="560D157A" w14:textId="77777777" w:rsidR="00455436" w:rsidRPr="00071599" w:rsidRDefault="00455436" w:rsidP="0010761A">
      <w:pPr>
        <w:pStyle w:val="LO3a"/>
      </w:pPr>
      <w:r w:rsidRPr="00071599">
        <w:t>c.</w:t>
      </w:r>
      <w:r w:rsidRPr="00071599">
        <w:tab/>
        <w:t>A sucking sound on inhalation and the sound of rushing air on exhalation indicate that the chest wall has been penetrated.</w:t>
      </w:r>
    </w:p>
    <w:p w14:paraId="4EFDD00C" w14:textId="558E0695" w:rsidR="00455436" w:rsidRPr="00071599" w:rsidRDefault="00056D1B" w:rsidP="00455436">
      <w:pPr>
        <w:pStyle w:val="LO2Num"/>
      </w:pPr>
      <w:r>
        <w:t>4</w:t>
      </w:r>
      <w:r w:rsidR="00455436" w:rsidRPr="00071599">
        <w:t>.</w:t>
      </w:r>
      <w:r w:rsidR="00455436" w:rsidRPr="00071599">
        <w:tab/>
        <w:t>An open chest wound is often called an open pneumothorax or a sucking chest wound.</w:t>
      </w:r>
    </w:p>
    <w:p w14:paraId="7A233752" w14:textId="77777777" w:rsidR="00455436" w:rsidRPr="00071599" w:rsidRDefault="00455436" w:rsidP="00C771F6">
      <w:pPr>
        <w:pStyle w:val="LO3a"/>
      </w:pPr>
      <w:r w:rsidRPr="00071599">
        <w:t>a.</w:t>
      </w:r>
      <w:r w:rsidRPr="00071599">
        <w:tab/>
        <w:t>After clearing and maintaining a patient’s airway</w:t>
      </w:r>
      <w:r w:rsidR="00252CBC" w:rsidRPr="00071599">
        <w:t xml:space="preserve"> and then providing oxygen</w:t>
      </w:r>
      <w:r w:rsidRPr="00071599">
        <w:t>,</w:t>
      </w:r>
      <w:r w:rsidR="00E45CD6">
        <w:t xml:space="preserve"> rapidly seal</w:t>
      </w:r>
      <w:r w:rsidRPr="00071599">
        <w:t xml:space="preserve"> these wounds with occlusive dressing</w:t>
      </w:r>
      <w:r w:rsidR="00EB4DD2">
        <w:t>s</w:t>
      </w:r>
      <w:r w:rsidRPr="00071599">
        <w:t>.</w:t>
      </w:r>
    </w:p>
    <w:p w14:paraId="6CDDFB67" w14:textId="77777777" w:rsidR="00D37DB1" w:rsidRDefault="00056D1B" w:rsidP="00455436">
      <w:pPr>
        <w:pStyle w:val="LO2Num"/>
      </w:pPr>
      <w:r>
        <w:t>5</w:t>
      </w:r>
      <w:r w:rsidR="00455436" w:rsidRPr="00071599">
        <w:t>.</w:t>
      </w:r>
      <w:r w:rsidR="00455436" w:rsidRPr="00071599">
        <w:tab/>
        <w:t xml:space="preserve">A flutter valve is a one-way valve that allows air to leave the chest cavity but not return. </w:t>
      </w:r>
      <w:r w:rsidR="00252CBC" w:rsidRPr="00071599">
        <w:t>Follow local protocol</w:t>
      </w:r>
      <w:r w:rsidR="00E45CD6">
        <w:t>s</w:t>
      </w:r>
      <w:r w:rsidR="00252CBC" w:rsidRPr="00071599">
        <w:t xml:space="preserve"> and </w:t>
      </w:r>
      <w:r w:rsidR="00E45CD6">
        <w:t xml:space="preserve">the </w:t>
      </w:r>
      <w:r w:rsidR="00252CBC" w:rsidRPr="00071599">
        <w:t>manufacturer’s guidelines.</w:t>
      </w:r>
    </w:p>
    <w:p w14:paraId="4B3C1196" w14:textId="45EC9D98" w:rsidR="00D37DB1" w:rsidRDefault="00AE09FF" w:rsidP="00455436">
      <w:pPr>
        <w:pStyle w:val="LO2Num"/>
      </w:pPr>
      <w:r>
        <w:t>6.</w:t>
      </w:r>
      <w:r w:rsidR="00D37DB1">
        <w:tab/>
      </w:r>
      <w:r>
        <w:t xml:space="preserve">An occlusive dressing without a flutter </w:t>
      </w:r>
      <w:r w:rsidR="00386FAA">
        <w:t>valve may be taped to the patient on three sides of the dressing, allowing air to leak from the fourt</w:t>
      </w:r>
      <w:r w:rsidR="00BF3ED0">
        <w:t>h side.</w:t>
      </w:r>
    </w:p>
    <w:p w14:paraId="3EA6BCDC" w14:textId="1B028885" w:rsidR="00455436" w:rsidRPr="00071599" w:rsidRDefault="00455436" w:rsidP="00455436">
      <w:pPr>
        <w:pStyle w:val="LO2Num"/>
      </w:pPr>
      <w:r w:rsidRPr="00071599">
        <w:t>7.</w:t>
      </w:r>
      <w:r w:rsidRPr="00071599">
        <w:tab/>
        <w:t>After applying the dressing, carefully monitor the patient for signs of a tension pneumothorax.</w:t>
      </w:r>
    </w:p>
    <w:p w14:paraId="4D4320E4" w14:textId="77777777" w:rsidR="00D37DB1" w:rsidRDefault="00455436" w:rsidP="00C771F6">
      <w:pPr>
        <w:pStyle w:val="LO3a"/>
      </w:pPr>
      <w:r w:rsidRPr="00071599">
        <w:t>a.</w:t>
      </w:r>
      <w:r w:rsidRPr="00071599">
        <w:tab/>
        <w:t xml:space="preserve">If it develops, </w:t>
      </w:r>
      <w:r w:rsidR="00E45CD6">
        <w:t>open</w:t>
      </w:r>
      <w:r w:rsidR="00252CBC" w:rsidRPr="00071599">
        <w:t xml:space="preserve"> the occlusive dressing on one side.</w:t>
      </w:r>
    </w:p>
    <w:p w14:paraId="7DCCE333" w14:textId="5A7B74F7" w:rsidR="00455436" w:rsidRPr="00071599" w:rsidRDefault="00EC7FDB" w:rsidP="00455436">
      <w:pPr>
        <w:pStyle w:val="LO2Num"/>
      </w:pPr>
      <w:r w:rsidRPr="00071599">
        <w:t>8</w:t>
      </w:r>
      <w:r w:rsidR="00455436" w:rsidRPr="00071599">
        <w:t>.</w:t>
      </w:r>
      <w:r w:rsidR="00455436" w:rsidRPr="00071599">
        <w:tab/>
        <w:t>Simple pneumothorax</w:t>
      </w:r>
    </w:p>
    <w:p w14:paraId="383525EC" w14:textId="77777777" w:rsidR="00455436" w:rsidRPr="001F7C02" w:rsidRDefault="00455436" w:rsidP="00C771F6">
      <w:pPr>
        <w:pStyle w:val="LO3a"/>
      </w:pPr>
      <w:r w:rsidRPr="001F7C02">
        <w:t>a.</w:t>
      </w:r>
      <w:r w:rsidRPr="001F7C02">
        <w:tab/>
        <w:t xml:space="preserve">Does not result in major changes in a patient’s </w:t>
      </w:r>
      <w:r w:rsidR="00252CBC" w:rsidRPr="001F7C02">
        <w:t xml:space="preserve">cardiac </w:t>
      </w:r>
      <w:r w:rsidRPr="001F7C02">
        <w:t>physiology</w:t>
      </w:r>
    </w:p>
    <w:p w14:paraId="69FC9517" w14:textId="77777777" w:rsidR="00455436" w:rsidRPr="001F7C02" w:rsidRDefault="00455436" w:rsidP="00DC6FA5">
      <w:pPr>
        <w:pStyle w:val="LO3a"/>
      </w:pPr>
      <w:r w:rsidRPr="001F7C02">
        <w:t>b.</w:t>
      </w:r>
      <w:r w:rsidRPr="001F7C02">
        <w:tab/>
      </w:r>
      <w:r w:rsidR="00E45CD6" w:rsidRPr="001F7C02">
        <w:t>C</w:t>
      </w:r>
      <w:r w:rsidRPr="001F7C02">
        <w:t>ommonly the result of blunt trauma that results in fractured ribs</w:t>
      </w:r>
    </w:p>
    <w:p w14:paraId="3AD2E3B8" w14:textId="7AF52160" w:rsidR="00455436" w:rsidRPr="001F7C02" w:rsidRDefault="00455436" w:rsidP="00C771F6">
      <w:pPr>
        <w:pStyle w:val="LO3a"/>
      </w:pPr>
      <w:r w:rsidRPr="001F7C02">
        <w:t>c.</w:t>
      </w:r>
      <w:r w:rsidRPr="001F7C02">
        <w:tab/>
        <w:t>Signs and symptoms</w:t>
      </w:r>
      <w:r w:rsidR="000369FA">
        <w:t xml:space="preserve"> include </w:t>
      </w:r>
      <w:r w:rsidR="00376A51">
        <w:t>pleuritic chest pain, dyspnea, tachypnea, accessory muscle use,</w:t>
      </w:r>
      <w:r w:rsidR="00B27F5D">
        <w:t xml:space="preserve"> </w:t>
      </w:r>
      <w:r w:rsidR="00376A51">
        <w:t>decreased oxygen saturation</w:t>
      </w:r>
      <w:r w:rsidR="00B27F5D">
        <w:t xml:space="preserve">, and a crackling sensation </w:t>
      </w:r>
      <w:r w:rsidR="00916890">
        <w:t>felt on palpation of the skin (subcutaneous emphysema)</w:t>
      </w:r>
      <w:r w:rsidR="00376A51">
        <w:t>.</w:t>
      </w:r>
    </w:p>
    <w:p w14:paraId="4776E9C0" w14:textId="7DAEE6EB" w:rsidR="00455436" w:rsidRPr="001F7C02" w:rsidRDefault="00455436" w:rsidP="00DC6FA5">
      <w:pPr>
        <w:pStyle w:val="LO3a"/>
      </w:pPr>
      <w:r w:rsidRPr="001F7C02">
        <w:t>d.</w:t>
      </w:r>
      <w:r w:rsidRPr="001F7C02">
        <w:tab/>
        <w:t>Late findings</w:t>
      </w:r>
      <w:r w:rsidR="00AB6F6D">
        <w:t xml:space="preserve"> can be decreased breath sounds on the injured side as well as</w:t>
      </w:r>
      <w:r w:rsidR="008053F9">
        <w:t xml:space="preserve"> </w:t>
      </w:r>
      <w:r w:rsidR="00AB6F6D">
        <w:t>lethargy and cyano</w:t>
      </w:r>
      <w:r w:rsidR="008053F9">
        <w:t>sis.</w:t>
      </w:r>
    </w:p>
    <w:p w14:paraId="671E056B" w14:textId="1C94EDB8" w:rsidR="00455436" w:rsidRPr="001F7C02" w:rsidRDefault="006C5354" w:rsidP="00317D96">
      <w:pPr>
        <w:pStyle w:val="LO3a"/>
      </w:pPr>
      <w:r>
        <w:t>e</w:t>
      </w:r>
      <w:r w:rsidR="00455436" w:rsidRPr="001F7C02">
        <w:t>.</w:t>
      </w:r>
      <w:r w:rsidR="00455436" w:rsidRPr="001F7C02">
        <w:tab/>
        <w:t>Prehospital treatment:</w:t>
      </w:r>
    </w:p>
    <w:p w14:paraId="05C2C672" w14:textId="77777777" w:rsidR="00455436" w:rsidRPr="00A24925" w:rsidRDefault="00455436" w:rsidP="00455436">
      <w:pPr>
        <w:pStyle w:val="LO4i"/>
        <w:rPr>
          <w:sz w:val="24"/>
          <w:szCs w:val="22"/>
        </w:rPr>
      </w:pPr>
      <w:r w:rsidRPr="00A24925">
        <w:rPr>
          <w:sz w:val="24"/>
          <w:szCs w:val="22"/>
        </w:rPr>
        <w:t>i.</w:t>
      </w:r>
      <w:r w:rsidRPr="00A24925">
        <w:rPr>
          <w:sz w:val="24"/>
          <w:szCs w:val="22"/>
        </w:rPr>
        <w:tab/>
        <w:t>Provide high-flow oxygen.</w:t>
      </w:r>
    </w:p>
    <w:p w14:paraId="1C43BE76" w14:textId="77777777" w:rsidR="00455436" w:rsidRPr="00A24925" w:rsidRDefault="00455436" w:rsidP="00455436">
      <w:pPr>
        <w:pStyle w:val="LO4i"/>
        <w:rPr>
          <w:sz w:val="24"/>
          <w:szCs w:val="22"/>
        </w:rPr>
      </w:pPr>
      <w:r w:rsidRPr="00A24925">
        <w:rPr>
          <w:sz w:val="24"/>
          <w:szCs w:val="22"/>
        </w:rPr>
        <w:t>ii.</w:t>
      </w:r>
      <w:r w:rsidRPr="00A24925">
        <w:rPr>
          <w:sz w:val="24"/>
          <w:szCs w:val="22"/>
        </w:rPr>
        <w:tab/>
        <w:t>Monitor oximeter readings and breath sounds.</w:t>
      </w:r>
    </w:p>
    <w:p w14:paraId="6DEE6D70" w14:textId="77777777" w:rsidR="00455436" w:rsidRPr="00A24925" w:rsidRDefault="00455436" w:rsidP="00455436">
      <w:pPr>
        <w:pStyle w:val="LO4i"/>
        <w:rPr>
          <w:sz w:val="24"/>
          <w:szCs w:val="22"/>
        </w:rPr>
      </w:pPr>
      <w:r w:rsidRPr="00A24925">
        <w:rPr>
          <w:sz w:val="24"/>
          <w:szCs w:val="22"/>
        </w:rPr>
        <w:t>iii.</w:t>
      </w:r>
      <w:r w:rsidRPr="00A24925">
        <w:rPr>
          <w:sz w:val="24"/>
          <w:szCs w:val="22"/>
        </w:rPr>
        <w:tab/>
        <w:t xml:space="preserve">Treat </w:t>
      </w:r>
      <w:r w:rsidR="00E45CD6" w:rsidRPr="00A24925">
        <w:rPr>
          <w:sz w:val="24"/>
          <w:szCs w:val="22"/>
        </w:rPr>
        <w:t xml:space="preserve">the </w:t>
      </w:r>
      <w:r w:rsidRPr="00A24925">
        <w:rPr>
          <w:sz w:val="24"/>
          <w:szCs w:val="22"/>
        </w:rPr>
        <w:t>underlying causes of the injury.</w:t>
      </w:r>
    </w:p>
    <w:p w14:paraId="6EE940D8" w14:textId="27C646D4" w:rsidR="00455436" w:rsidRPr="00A24925" w:rsidRDefault="00455436" w:rsidP="00455436">
      <w:pPr>
        <w:pStyle w:val="LO4i"/>
        <w:rPr>
          <w:sz w:val="24"/>
          <w:szCs w:val="22"/>
        </w:rPr>
      </w:pPr>
      <w:r w:rsidRPr="00A24925">
        <w:rPr>
          <w:sz w:val="24"/>
          <w:szCs w:val="22"/>
        </w:rPr>
        <w:t>iv.</w:t>
      </w:r>
      <w:r w:rsidRPr="00A24925">
        <w:rPr>
          <w:sz w:val="24"/>
          <w:szCs w:val="22"/>
        </w:rPr>
        <w:tab/>
        <w:t>Do not withhold positive</w:t>
      </w:r>
      <w:r w:rsidR="0033270A">
        <w:rPr>
          <w:sz w:val="24"/>
          <w:szCs w:val="22"/>
        </w:rPr>
        <w:t xml:space="preserve"> </w:t>
      </w:r>
      <w:r w:rsidRPr="00A24925">
        <w:rPr>
          <w:sz w:val="24"/>
          <w:szCs w:val="22"/>
        </w:rPr>
        <w:t>pressure ventilation if the patient needs support.</w:t>
      </w:r>
    </w:p>
    <w:p w14:paraId="623BCF49" w14:textId="77777777" w:rsidR="00455436" w:rsidRPr="00071599" w:rsidRDefault="00EC7FDB" w:rsidP="00455436">
      <w:pPr>
        <w:pStyle w:val="LO2Num"/>
      </w:pPr>
      <w:r w:rsidRPr="00071599">
        <w:t>9</w:t>
      </w:r>
      <w:r w:rsidR="00455436" w:rsidRPr="00071599">
        <w:t>.</w:t>
      </w:r>
      <w:r w:rsidR="00455436" w:rsidRPr="00071599">
        <w:tab/>
        <w:t>Tension pneumothorax</w:t>
      </w:r>
    </w:p>
    <w:p w14:paraId="2B8BFE69" w14:textId="77777777" w:rsidR="00455436" w:rsidRPr="00071599" w:rsidRDefault="00455436" w:rsidP="00C771F6">
      <w:pPr>
        <w:pStyle w:val="LO3a"/>
      </w:pPr>
      <w:r w:rsidRPr="00071599">
        <w:t>a.</w:t>
      </w:r>
      <w:r w:rsidRPr="00071599">
        <w:tab/>
        <w:t xml:space="preserve">Results from </w:t>
      </w:r>
      <w:r w:rsidR="00252CBC" w:rsidRPr="00071599">
        <w:t xml:space="preserve">ongoing </w:t>
      </w:r>
      <w:r w:rsidRPr="00071599">
        <w:t>air accumulation in the pleural space</w:t>
      </w:r>
    </w:p>
    <w:p w14:paraId="0C8078CF" w14:textId="77777777" w:rsidR="00D37DB1" w:rsidRDefault="00455436" w:rsidP="00DC6FA5">
      <w:pPr>
        <w:pStyle w:val="LO3a"/>
      </w:pPr>
      <w:r w:rsidRPr="00071599">
        <w:t>b.</w:t>
      </w:r>
      <w:r w:rsidRPr="00071599">
        <w:tab/>
        <w:t xml:space="preserve">This air </w:t>
      </w:r>
      <w:r w:rsidR="0046712A" w:rsidRPr="00071599">
        <w:t xml:space="preserve">gradually </w:t>
      </w:r>
      <w:r w:rsidRPr="00071599">
        <w:t>increases the pressure in the chest, causing:</w:t>
      </w:r>
    </w:p>
    <w:p w14:paraId="3C493094" w14:textId="235199A8" w:rsidR="00455436" w:rsidRPr="00A24925" w:rsidRDefault="00455436" w:rsidP="00455436">
      <w:pPr>
        <w:pStyle w:val="LO4i"/>
        <w:rPr>
          <w:sz w:val="24"/>
          <w:szCs w:val="22"/>
        </w:rPr>
      </w:pPr>
      <w:r w:rsidRPr="00A24925">
        <w:rPr>
          <w:sz w:val="24"/>
          <w:szCs w:val="22"/>
        </w:rPr>
        <w:t>i.</w:t>
      </w:r>
      <w:r w:rsidRPr="00A24925">
        <w:rPr>
          <w:sz w:val="24"/>
          <w:szCs w:val="22"/>
        </w:rPr>
        <w:tab/>
        <w:t>Complete collapse of the unaffected lung</w:t>
      </w:r>
    </w:p>
    <w:p w14:paraId="5ED9713C" w14:textId="77777777" w:rsidR="00455436" w:rsidRPr="00A24925" w:rsidRDefault="00455436" w:rsidP="00455436">
      <w:pPr>
        <w:pStyle w:val="LO4i"/>
        <w:rPr>
          <w:sz w:val="24"/>
          <w:szCs w:val="22"/>
        </w:rPr>
      </w:pPr>
      <w:r w:rsidRPr="00A24925">
        <w:rPr>
          <w:sz w:val="24"/>
          <w:szCs w:val="22"/>
        </w:rPr>
        <w:t>ii.</w:t>
      </w:r>
      <w:r w:rsidRPr="00A24925">
        <w:rPr>
          <w:sz w:val="24"/>
          <w:szCs w:val="22"/>
        </w:rPr>
        <w:tab/>
      </w:r>
      <w:r w:rsidR="00E45CD6" w:rsidRPr="00A24925">
        <w:rPr>
          <w:sz w:val="24"/>
          <w:szCs w:val="22"/>
        </w:rPr>
        <w:t>M</w:t>
      </w:r>
      <w:r w:rsidRPr="00A24925">
        <w:rPr>
          <w:sz w:val="24"/>
          <w:szCs w:val="22"/>
        </w:rPr>
        <w:t>ediastinum to be pushed into the opposite pleural cavity</w:t>
      </w:r>
      <w:r w:rsidR="00E45CD6" w:rsidRPr="00A24925">
        <w:rPr>
          <w:sz w:val="24"/>
          <w:szCs w:val="22"/>
        </w:rPr>
        <w:t>,</w:t>
      </w:r>
      <w:r w:rsidR="001718D5" w:rsidRPr="00A24925">
        <w:rPr>
          <w:sz w:val="24"/>
          <w:szCs w:val="22"/>
        </w:rPr>
        <w:t xml:space="preserve"> which decreases cardiac output and results in death</w:t>
      </w:r>
    </w:p>
    <w:p w14:paraId="56D9F1F9" w14:textId="77777777" w:rsidR="00455436" w:rsidRPr="00071599" w:rsidRDefault="00455436" w:rsidP="00C771F6">
      <w:pPr>
        <w:pStyle w:val="LO3a"/>
      </w:pPr>
      <w:r w:rsidRPr="00071599">
        <w:lastRenderedPageBreak/>
        <w:t>c.</w:t>
      </w:r>
      <w:r w:rsidRPr="00071599">
        <w:tab/>
      </w:r>
      <w:r w:rsidR="00E45CD6">
        <w:t>M</w:t>
      </w:r>
      <w:r w:rsidR="00101525" w:rsidRPr="00071599">
        <w:t xml:space="preserve">ore </w:t>
      </w:r>
      <w:r w:rsidRPr="00071599">
        <w:t>commonly caused by blunt injury in which a fractured rib lacerates a lung or bronchus</w:t>
      </w:r>
    </w:p>
    <w:p w14:paraId="0224BBDF" w14:textId="3DC68B59" w:rsidR="00455436" w:rsidRDefault="00455436" w:rsidP="00DC6FA5">
      <w:pPr>
        <w:pStyle w:val="LO3a"/>
      </w:pPr>
      <w:r w:rsidRPr="001F7C02">
        <w:t>d.</w:t>
      </w:r>
      <w:r w:rsidRPr="001F7C02">
        <w:tab/>
        <w:t>Common signs and symptoms</w:t>
      </w:r>
      <w:r w:rsidR="00D35C5B">
        <w:t xml:space="preserve"> include chest pain, tachycardia, marked respiratory distress</w:t>
      </w:r>
      <w:r w:rsidR="00D46BA6">
        <w:t>, low or rapidly dropping oxygen saturation, and absent or</w:t>
      </w:r>
      <w:r w:rsidR="004F56FE">
        <w:t xml:space="preserve"> severely decreased lung sounds on the affected side, with signs of shock.</w:t>
      </w:r>
    </w:p>
    <w:p w14:paraId="04DCA79B" w14:textId="7985BF67" w:rsidR="004F56FE" w:rsidRPr="00071599" w:rsidRDefault="004F56FE" w:rsidP="00DC6FA5">
      <w:pPr>
        <w:pStyle w:val="LO3a"/>
      </w:pPr>
      <w:r>
        <w:t>e.</w:t>
      </w:r>
      <w:r w:rsidR="00D37DB1">
        <w:tab/>
      </w:r>
      <w:r>
        <w:t xml:space="preserve">The patient may also present with JVD, </w:t>
      </w:r>
      <w:r w:rsidR="00A261B9">
        <w:t>cyanosis, or tracheal deviation, but these signs are not always present.</w:t>
      </w:r>
    </w:p>
    <w:p w14:paraId="56480864" w14:textId="17D74154" w:rsidR="00455436" w:rsidRPr="00071599" w:rsidRDefault="00A261B9" w:rsidP="00317D96">
      <w:pPr>
        <w:pStyle w:val="LO3a"/>
      </w:pPr>
      <w:r>
        <w:t>f</w:t>
      </w:r>
      <w:r w:rsidR="00455436" w:rsidRPr="00071599">
        <w:t>.</w:t>
      </w:r>
      <w:r w:rsidR="00455436" w:rsidRPr="00071599">
        <w:tab/>
        <w:t>Prehospital treatment:</w:t>
      </w:r>
    </w:p>
    <w:p w14:paraId="2476CEE1" w14:textId="77777777" w:rsidR="00455436" w:rsidRPr="00A24925" w:rsidRDefault="00455436" w:rsidP="00D37DB1">
      <w:pPr>
        <w:pStyle w:val="LO4i"/>
      </w:pPr>
      <w:r w:rsidRPr="00A24925">
        <w:t>i.</w:t>
      </w:r>
      <w:r w:rsidRPr="00A24925">
        <w:tab/>
      </w:r>
      <w:r w:rsidR="0046712A" w:rsidRPr="00A24925">
        <w:t xml:space="preserve">Support ventilation with </w:t>
      </w:r>
      <w:r w:rsidRPr="00A24925">
        <w:t>high-flow oxygen.</w:t>
      </w:r>
    </w:p>
    <w:p w14:paraId="7CEB6374" w14:textId="2BA92777" w:rsidR="00455436" w:rsidRPr="00A24925" w:rsidRDefault="00455436" w:rsidP="00D37DB1">
      <w:pPr>
        <w:pStyle w:val="LO4i"/>
      </w:pPr>
      <w:r w:rsidRPr="00A24925">
        <w:t>ii.</w:t>
      </w:r>
      <w:r w:rsidRPr="00A24925">
        <w:tab/>
        <w:t>Request ALS support</w:t>
      </w:r>
      <w:r w:rsidR="0033270A">
        <w:t>,</w:t>
      </w:r>
      <w:r w:rsidRPr="00A24925">
        <w:t xml:space="preserve"> </w:t>
      </w:r>
      <w:r w:rsidR="003A3532" w:rsidRPr="00A24925">
        <w:t>and provide immediate</w:t>
      </w:r>
      <w:r w:rsidRPr="00A24925">
        <w:t xml:space="preserve"> transport.</w:t>
      </w:r>
    </w:p>
    <w:p w14:paraId="6D53518C" w14:textId="77777777" w:rsidR="0046712A" w:rsidRPr="00A24925" w:rsidRDefault="00455436" w:rsidP="00D37DB1">
      <w:pPr>
        <w:pStyle w:val="LO4i"/>
      </w:pPr>
      <w:r w:rsidRPr="00A24925">
        <w:t>iii.</w:t>
      </w:r>
      <w:r w:rsidRPr="00A24925">
        <w:tab/>
        <w:t xml:space="preserve">Needle decompression </w:t>
      </w:r>
      <w:r w:rsidR="00E45CD6" w:rsidRPr="00A24925">
        <w:t>may</w:t>
      </w:r>
      <w:r w:rsidRPr="00A24925">
        <w:t xml:space="preserve"> be performed by ALS personnel or </w:t>
      </w:r>
      <w:r w:rsidR="00E45CD6" w:rsidRPr="00A24925">
        <w:t xml:space="preserve">the </w:t>
      </w:r>
      <w:r w:rsidRPr="00A24925">
        <w:t>emergency department staff depending on local protocols.</w:t>
      </w:r>
    </w:p>
    <w:p w14:paraId="306C642B" w14:textId="77777777" w:rsidR="00455436" w:rsidRPr="00071599" w:rsidRDefault="00455436" w:rsidP="00455436">
      <w:pPr>
        <w:pStyle w:val="LO1A"/>
      </w:pPr>
      <w:r w:rsidRPr="00071599">
        <w:t>B.</w:t>
      </w:r>
      <w:r w:rsidRPr="00071599">
        <w:tab/>
        <w:t>Hemothorax</w:t>
      </w:r>
    </w:p>
    <w:p w14:paraId="494B8649" w14:textId="77777777" w:rsidR="00455436" w:rsidRPr="00071599" w:rsidRDefault="00455436" w:rsidP="00455436">
      <w:pPr>
        <w:pStyle w:val="LO2Num"/>
      </w:pPr>
      <w:r w:rsidRPr="00071599">
        <w:t>1.</w:t>
      </w:r>
      <w:r w:rsidRPr="00071599">
        <w:tab/>
        <w:t>A condition in which blood collects in the pleural space from bleeding around the rib cage or from a lung or great vessel</w:t>
      </w:r>
    </w:p>
    <w:p w14:paraId="2789FD23" w14:textId="77777777" w:rsidR="00D37DB1" w:rsidRDefault="00455436" w:rsidP="00455436">
      <w:pPr>
        <w:pStyle w:val="LO2Num"/>
      </w:pPr>
      <w:r w:rsidRPr="001F7C02">
        <w:t>2.</w:t>
      </w:r>
      <w:r w:rsidRPr="001F7C02">
        <w:tab/>
      </w:r>
      <w:r w:rsidR="007311D0">
        <w:t xml:space="preserve">Suspect </w:t>
      </w:r>
      <w:r w:rsidR="00B7298C">
        <w:t xml:space="preserve">a hemothorax if the patient has signs and symptoms of shock without any </w:t>
      </w:r>
      <w:r w:rsidR="00E3513F">
        <w:t>obvious</w:t>
      </w:r>
      <w:r w:rsidR="00B7298C">
        <w:t xml:space="preserve"> external </w:t>
      </w:r>
      <w:r w:rsidR="001C6DF4">
        <w:t xml:space="preserve">bleeding, or decreased </w:t>
      </w:r>
      <w:r w:rsidR="00E3513F">
        <w:t>breath sounds on the affected side.</w:t>
      </w:r>
    </w:p>
    <w:p w14:paraId="418DE342" w14:textId="37A74835" w:rsidR="00455436" w:rsidRPr="00071599" w:rsidRDefault="00455436" w:rsidP="00455436">
      <w:pPr>
        <w:pStyle w:val="LO2Num"/>
      </w:pPr>
      <w:r w:rsidRPr="00071599">
        <w:t>3.</w:t>
      </w:r>
      <w:r w:rsidRPr="00071599">
        <w:tab/>
        <w:t>Prehospital treatment:</w:t>
      </w:r>
    </w:p>
    <w:p w14:paraId="7B5444D9" w14:textId="77777777" w:rsidR="00455436" w:rsidRPr="00071599" w:rsidRDefault="00455436" w:rsidP="00D37DB1">
      <w:pPr>
        <w:pStyle w:val="LO3a"/>
      </w:pPr>
      <w:r w:rsidRPr="00071599">
        <w:t>a.</w:t>
      </w:r>
      <w:r w:rsidRPr="00071599">
        <w:tab/>
        <w:t>Bleeding cannot be controlled in the prehospital setting.</w:t>
      </w:r>
    </w:p>
    <w:p w14:paraId="6AE22BEB" w14:textId="77777777" w:rsidR="00455436" w:rsidRPr="00071599" w:rsidRDefault="00455436" w:rsidP="00D37DB1">
      <w:pPr>
        <w:pStyle w:val="LO3a"/>
      </w:pPr>
      <w:r w:rsidRPr="00071599">
        <w:t>b.</w:t>
      </w:r>
      <w:r w:rsidRPr="00071599">
        <w:tab/>
        <w:t>Provide rapid transport to the nearest facility capable of performing surgery.</w:t>
      </w:r>
    </w:p>
    <w:p w14:paraId="01BBD694" w14:textId="77777777" w:rsidR="00455436" w:rsidRPr="00071599" w:rsidRDefault="00455436" w:rsidP="00455436">
      <w:pPr>
        <w:pStyle w:val="LO2Num"/>
      </w:pPr>
      <w:r w:rsidRPr="00071599">
        <w:t>4.</w:t>
      </w:r>
      <w:r w:rsidRPr="00071599">
        <w:tab/>
        <w:t>The presence of air and blood in the pleural space is known as a hemopneumothorax.</w:t>
      </w:r>
    </w:p>
    <w:p w14:paraId="1E239727" w14:textId="77777777" w:rsidR="00455436" w:rsidRPr="00071599" w:rsidRDefault="00455436" w:rsidP="00455436">
      <w:pPr>
        <w:pStyle w:val="LO1A"/>
      </w:pPr>
      <w:r w:rsidRPr="00071599">
        <w:t>C.</w:t>
      </w:r>
      <w:r w:rsidRPr="00071599">
        <w:tab/>
        <w:t>Cardiac tamponade</w:t>
      </w:r>
    </w:p>
    <w:p w14:paraId="566A6D2A" w14:textId="591A2EB5" w:rsidR="00455436" w:rsidRPr="00071599" w:rsidRDefault="00455436" w:rsidP="00455436">
      <w:pPr>
        <w:pStyle w:val="LO2Num"/>
      </w:pPr>
      <w:r w:rsidRPr="00071599">
        <w:t>1.</w:t>
      </w:r>
      <w:r w:rsidRPr="00071599">
        <w:tab/>
        <w:t xml:space="preserve">Cardiac tamponade (pericardial tamponade) occurs </w:t>
      </w:r>
      <w:r w:rsidR="00F14BBB">
        <w:t>when the pericardial sac</w:t>
      </w:r>
      <w:r w:rsidR="00A04F11">
        <w:t xml:space="preserve"> fills with blood or fluid.</w:t>
      </w:r>
    </w:p>
    <w:p w14:paraId="08A26A37" w14:textId="76FA4BE5" w:rsidR="00455436" w:rsidRPr="00071599" w:rsidRDefault="00A04F11" w:rsidP="00455436">
      <w:pPr>
        <w:pStyle w:val="LO2Num"/>
      </w:pPr>
      <w:r>
        <w:t>2</w:t>
      </w:r>
      <w:r w:rsidR="00455436" w:rsidRPr="00071599">
        <w:t>.</w:t>
      </w:r>
      <w:r w:rsidR="00455436" w:rsidRPr="00071599">
        <w:tab/>
        <w:t>The heart then cannot pump an adequate amount of blood.</w:t>
      </w:r>
    </w:p>
    <w:p w14:paraId="59D162E5" w14:textId="7B3E811B" w:rsidR="00455436" w:rsidRPr="00071599" w:rsidRDefault="00BD0E6D" w:rsidP="00556271">
      <w:pPr>
        <w:pStyle w:val="LO2Num"/>
      </w:pPr>
      <w:r>
        <w:t>3</w:t>
      </w:r>
      <w:r w:rsidR="00455436" w:rsidRPr="001F7C02">
        <w:t>.</w:t>
      </w:r>
      <w:r w:rsidR="00455436" w:rsidRPr="001F7C02">
        <w:tab/>
        <w:t>Signs and symptoms</w:t>
      </w:r>
      <w:r>
        <w:t xml:space="preserve"> are referred to as the Beck triad, and include distended or engorged </w:t>
      </w:r>
      <w:r w:rsidR="00DA1B02">
        <w:t>jugular veins on both sides of the trachea, a narrowing pulse pressure, and muffled heart sounds.</w:t>
      </w:r>
    </w:p>
    <w:p w14:paraId="50CBDDC2" w14:textId="27EBDED3" w:rsidR="00455436" w:rsidRPr="00071599" w:rsidRDefault="00A7496A" w:rsidP="00455436">
      <w:pPr>
        <w:pStyle w:val="LO2Num"/>
      </w:pPr>
      <w:r>
        <w:t>4</w:t>
      </w:r>
      <w:r w:rsidR="00455436" w:rsidRPr="00071599">
        <w:t>.</w:t>
      </w:r>
      <w:r w:rsidR="00455436" w:rsidRPr="00071599">
        <w:tab/>
        <w:t>Prehospital treatment:</w:t>
      </w:r>
    </w:p>
    <w:p w14:paraId="38072AE7" w14:textId="77777777" w:rsidR="00455436" w:rsidRPr="00071599" w:rsidRDefault="00455436" w:rsidP="00C771F6">
      <w:pPr>
        <w:pStyle w:val="LO3a"/>
      </w:pPr>
      <w:r w:rsidRPr="00071599">
        <w:t>a.</w:t>
      </w:r>
      <w:r w:rsidRPr="00071599">
        <w:tab/>
        <w:t>Support ventilations.</w:t>
      </w:r>
    </w:p>
    <w:p w14:paraId="220DB7AC" w14:textId="77777777" w:rsidR="00455436" w:rsidRPr="00071599" w:rsidRDefault="00455436" w:rsidP="00C771F6">
      <w:pPr>
        <w:pStyle w:val="LO3a"/>
      </w:pPr>
      <w:r w:rsidRPr="00071599">
        <w:t>b.</w:t>
      </w:r>
      <w:r w:rsidRPr="00071599">
        <w:tab/>
        <w:t>Rapidly transport the patient to a facility capable of intervention.</w:t>
      </w:r>
    </w:p>
    <w:p w14:paraId="034C0200" w14:textId="77777777" w:rsidR="00455436" w:rsidRPr="00071599" w:rsidRDefault="00455436" w:rsidP="00455436">
      <w:pPr>
        <w:pStyle w:val="LO1A"/>
      </w:pPr>
      <w:r w:rsidRPr="00071599">
        <w:t>D.</w:t>
      </w:r>
      <w:r w:rsidRPr="00071599">
        <w:tab/>
        <w:t>Rib fractures</w:t>
      </w:r>
    </w:p>
    <w:p w14:paraId="15F57C8A" w14:textId="77777777" w:rsidR="00455436" w:rsidRPr="00071599" w:rsidRDefault="00455436" w:rsidP="00455436">
      <w:pPr>
        <w:pStyle w:val="LO2Num"/>
      </w:pPr>
      <w:r w:rsidRPr="00071599">
        <w:t>1.</w:t>
      </w:r>
      <w:r w:rsidRPr="00071599">
        <w:tab/>
        <w:t>Common, particularly in older people whose bones are brittle</w:t>
      </w:r>
    </w:p>
    <w:p w14:paraId="05B77901" w14:textId="7C97EC08" w:rsidR="00455436" w:rsidRPr="00071599" w:rsidRDefault="00455436" w:rsidP="00455436">
      <w:pPr>
        <w:pStyle w:val="LO2Num"/>
      </w:pPr>
      <w:r w:rsidRPr="00071599">
        <w:t>2.</w:t>
      </w:r>
      <w:r w:rsidRPr="00071599">
        <w:tab/>
        <w:t>A fracture of one of the upper four ribs is a sign of a substantial MOI.</w:t>
      </w:r>
    </w:p>
    <w:p w14:paraId="6AA9CEB0" w14:textId="77777777" w:rsidR="00455436" w:rsidRPr="00071599" w:rsidRDefault="00455436" w:rsidP="00556271">
      <w:pPr>
        <w:pStyle w:val="LO2Num"/>
      </w:pPr>
      <w:r w:rsidRPr="00071599">
        <w:t>3.</w:t>
      </w:r>
      <w:r w:rsidRPr="00071599">
        <w:tab/>
        <w:t>A fractured rib may lacerate the surface of the lung, causing a pneumothorax, a tension pneumothorax, a hemothorax, or a hemopneumothorax.</w:t>
      </w:r>
    </w:p>
    <w:p w14:paraId="0F6B200A" w14:textId="45382CE0" w:rsidR="00455436" w:rsidRPr="00071599" w:rsidRDefault="00455436" w:rsidP="00556271">
      <w:pPr>
        <w:pStyle w:val="LO2Num"/>
      </w:pPr>
      <w:r w:rsidRPr="00A7355D">
        <w:t>4.</w:t>
      </w:r>
      <w:r w:rsidRPr="00A7355D">
        <w:tab/>
      </w:r>
      <w:r w:rsidR="00952970">
        <w:t xml:space="preserve">Patients with one or more cracked ribs will report localized </w:t>
      </w:r>
      <w:r w:rsidR="00431209">
        <w:t>tenderness and pain when breathing.</w:t>
      </w:r>
    </w:p>
    <w:p w14:paraId="1BB8DAE7" w14:textId="77777777" w:rsidR="00455436" w:rsidRPr="00071599" w:rsidRDefault="00455436" w:rsidP="00455436">
      <w:pPr>
        <w:pStyle w:val="LO2Num"/>
      </w:pPr>
      <w:r w:rsidRPr="00071599">
        <w:t>5.</w:t>
      </w:r>
      <w:r w:rsidRPr="00071599">
        <w:tab/>
        <w:t>Prehospital treatment:</w:t>
      </w:r>
    </w:p>
    <w:p w14:paraId="1DB29D65" w14:textId="77777777" w:rsidR="00455436" w:rsidRPr="00071599" w:rsidRDefault="00455436" w:rsidP="00C771F6">
      <w:pPr>
        <w:pStyle w:val="LO3a"/>
      </w:pPr>
      <w:r w:rsidRPr="00071599">
        <w:lastRenderedPageBreak/>
        <w:t>a.</w:t>
      </w:r>
      <w:r w:rsidRPr="00071599">
        <w:tab/>
        <w:t>Supplemental oxygen</w:t>
      </w:r>
    </w:p>
    <w:p w14:paraId="684CFE7C" w14:textId="77777777" w:rsidR="00455436" w:rsidRPr="00071599" w:rsidRDefault="00455436" w:rsidP="00455436">
      <w:pPr>
        <w:pStyle w:val="LO1A"/>
      </w:pPr>
      <w:r w:rsidRPr="00071599">
        <w:t>E.</w:t>
      </w:r>
      <w:r w:rsidRPr="00071599">
        <w:tab/>
        <w:t>Flail chest</w:t>
      </w:r>
    </w:p>
    <w:p w14:paraId="49609011" w14:textId="77777777" w:rsidR="00D37DB1" w:rsidRDefault="00455436" w:rsidP="00455436">
      <w:pPr>
        <w:pStyle w:val="LO2Num"/>
      </w:pPr>
      <w:r w:rsidRPr="00071599">
        <w:t>1.</w:t>
      </w:r>
      <w:r w:rsidRPr="00071599">
        <w:tab/>
      </w:r>
      <w:r w:rsidR="008F5AC8" w:rsidRPr="00071599">
        <w:t xml:space="preserve">Caused by </w:t>
      </w:r>
      <w:r w:rsidR="005E4C90">
        <w:t>two or more</w:t>
      </w:r>
      <w:r w:rsidR="004F618D">
        <w:t xml:space="preserve"> adjacent ribs fractured in two or more places causing a </w:t>
      </w:r>
      <w:r w:rsidR="005459DD">
        <w:t>segment of the chest wall to detach from the rest of the thoracic cage.</w:t>
      </w:r>
    </w:p>
    <w:p w14:paraId="62006AEE" w14:textId="73C0E00F" w:rsidR="00455436" w:rsidRPr="00071599" w:rsidRDefault="00455436" w:rsidP="00455436">
      <w:pPr>
        <w:pStyle w:val="LO2Num"/>
      </w:pPr>
      <w:r w:rsidRPr="00071599">
        <w:t>2.</w:t>
      </w:r>
      <w:r w:rsidRPr="00071599">
        <w:tab/>
        <w:t>The detached portion of the chest wall moves opposite of normal</w:t>
      </w:r>
      <w:r w:rsidR="008024AA" w:rsidRPr="00071599">
        <w:t xml:space="preserve"> (paradoxical motion)</w:t>
      </w:r>
      <w:r w:rsidRPr="00071599">
        <w:t>.</w:t>
      </w:r>
    </w:p>
    <w:p w14:paraId="0FF6089C" w14:textId="77777777" w:rsidR="00D37DB1" w:rsidRDefault="001718D5" w:rsidP="00C771F6">
      <w:pPr>
        <w:pStyle w:val="LO3a"/>
      </w:pPr>
      <w:r w:rsidRPr="00071599">
        <w:t>a</w:t>
      </w:r>
      <w:r w:rsidR="008024AA" w:rsidRPr="00071599">
        <w:t>.</w:t>
      </w:r>
      <w:r w:rsidR="008024AA" w:rsidRPr="00071599">
        <w:tab/>
        <w:t xml:space="preserve">Paradoxical motion is a late sign of flail </w:t>
      </w:r>
      <w:r w:rsidR="00BD469D" w:rsidRPr="00071599">
        <w:t>segment</w:t>
      </w:r>
      <w:r w:rsidR="008024AA" w:rsidRPr="00071599">
        <w:t>.</w:t>
      </w:r>
    </w:p>
    <w:p w14:paraId="0A6355EB" w14:textId="1883B651" w:rsidR="00455436" w:rsidRPr="00071599" w:rsidRDefault="00455436" w:rsidP="00455436">
      <w:pPr>
        <w:pStyle w:val="LO2Num"/>
      </w:pPr>
      <w:r w:rsidRPr="00071599">
        <w:t>3.</w:t>
      </w:r>
      <w:r w:rsidRPr="00071599">
        <w:tab/>
        <w:t>Prehospital treatment:</w:t>
      </w:r>
    </w:p>
    <w:p w14:paraId="1FE3CC99" w14:textId="77777777" w:rsidR="00455436" w:rsidRPr="00071599" w:rsidRDefault="00455436" w:rsidP="00C771F6">
      <w:pPr>
        <w:pStyle w:val="LO3a"/>
      </w:pPr>
      <w:r w:rsidRPr="00071599">
        <w:t>a.</w:t>
      </w:r>
      <w:r w:rsidRPr="00071599">
        <w:tab/>
        <w:t>Maintain the airway.</w:t>
      </w:r>
    </w:p>
    <w:p w14:paraId="79702A7C" w14:textId="77777777" w:rsidR="00D37DB1" w:rsidRDefault="00455436" w:rsidP="00DC6FA5">
      <w:pPr>
        <w:pStyle w:val="LO3a"/>
      </w:pPr>
      <w:r w:rsidRPr="00071599">
        <w:t>b.</w:t>
      </w:r>
      <w:r w:rsidRPr="00071599">
        <w:tab/>
        <w:t xml:space="preserve">Provide </w:t>
      </w:r>
      <w:r w:rsidR="008F5AC8" w:rsidRPr="00071599">
        <w:t>respiratory support, if needed.</w:t>
      </w:r>
    </w:p>
    <w:p w14:paraId="25477269" w14:textId="571582C7" w:rsidR="00D37DB1" w:rsidRDefault="008F5AC8" w:rsidP="00317D96">
      <w:pPr>
        <w:pStyle w:val="LO3a"/>
      </w:pPr>
      <w:r w:rsidRPr="00071599">
        <w:t>c.</w:t>
      </w:r>
      <w:r w:rsidR="00D37DB1">
        <w:tab/>
      </w:r>
      <w:r w:rsidRPr="00071599">
        <w:t>Give supplemental oxygen.</w:t>
      </w:r>
    </w:p>
    <w:p w14:paraId="426E7551" w14:textId="77777777" w:rsidR="00D37DB1" w:rsidRDefault="008F5AC8" w:rsidP="00317D96">
      <w:pPr>
        <w:pStyle w:val="LO3a"/>
      </w:pPr>
      <w:r w:rsidRPr="00071599">
        <w:t>d</w:t>
      </w:r>
      <w:r w:rsidR="00455436" w:rsidRPr="00071599">
        <w:t>.</w:t>
      </w:r>
      <w:r w:rsidR="00455436" w:rsidRPr="00071599">
        <w:tab/>
      </w:r>
      <w:r w:rsidRPr="00071599">
        <w:t xml:space="preserve">Perform ongoing assessments for </w:t>
      </w:r>
      <w:r w:rsidR="00455436" w:rsidRPr="00071599">
        <w:t>possible pneumothorax or other respiratory complications.</w:t>
      </w:r>
    </w:p>
    <w:p w14:paraId="29BC9DE7" w14:textId="1CA027B7" w:rsidR="00D37DB1" w:rsidRDefault="008F5AC8" w:rsidP="00317D96">
      <w:pPr>
        <w:pStyle w:val="LO3a"/>
      </w:pPr>
      <w:r w:rsidRPr="00071599">
        <w:t>e.</w:t>
      </w:r>
      <w:r w:rsidR="00D37DB1">
        <w:tab/>
      </w:r>
      <w:r w:rsidRPr="00071599">
        <w:t>Treatment may also include positive</w:t>
      </w:r>
      <w:r w:rsidR="00351CF4">
        <w:t xml:space="preserve"> </w:t>
      </w:r>
      <w:r w:rsidRPr="00071599">
        <w:t>pressure ventilation with a bag-mask</w:t>
      </w:r>
      <w:r w:rsidR="00351CF4">
        <w:t xml:space="preserve"> device</w:t>
      </w:r>
      <w:r w:rsidRPr="00071599">
        <w:t>.</w:t>
      </w:r>
    </w:p>
    <w:p w14:paraId="2928E227" w14:textId="22978456" w:rsidR="00962D4E" w:rsidRPr="00071599" w:rsidRDefault="008F5AC8" w:rsidP="000B321D">
      <w:pPr>
        <w:pStyle w:val="LO3a"/>
      </w:pPr>
      <w:r w:rsidRPr="00071599">
        <w:t>f</w:t>
      </w:r>
      <w:r w:rsidR="00962D4E" w:rsidRPr="00071599">
        <w:t>.</w:t>
      </w:r>
      <w:r w:rsidR="00962D4E" w:rsidRPr="00071599">
        <w:tab/>
        <w:t xml:space="preserve">Restricting chest wall movement (splinting of the flail </w:t>
      </w:r>
      <w:r w:rsidR="00BD469D" w:rsidRPr="00071599">
        <w:t>segment</w:t>
      </w:r>
      <w:r w:rsidR="00962D4E" w:rsidRPr="00071599">
        <w:t xml:space="preserve"> with bulky dressing) is no longer recommended.</w:t>
      </w:r>
    </w:p>
    <w:p w14:paraId="2078B023" w14:textId="77777777" w:rsidR="00455436" w:rsidRPr="00071599" w:rsidRDefault="00962D4E" w:rsidP="00455436">
      <w:pPr>
        <w:pStyle w:val="LO2Num"/>
      </w:pPr>
      <w:r w:rsidRPr="00071599">
        <w:t>4</w:t>
      </w:r>
      <w:r w:rsidR="00455436" w:rsidRPr="00071599">
        <w:t>.</w:t>
      </w:r>
      <w:r w:rsidR="00455436" w:rsidRPr="00071599">
        <w:tab/>
        <w:t>Flail chest may indicate serious internal damage and possible spinal injury.</w:t>
      </w:r>
    </w:p>
    <w:p w14:paraId="2AF9335B" w14:textId="77777777" w:rsidR="00D37DB1" w:rsidRDefault="00455436" w:rsidP="00455436">
      <w:pPr>
        <w:pStyle w:val="LOHeadRom"/>
      </w:pPr>
      <w:r w:rsidRPr="00071599">
        <w:t>VII. Other Chest Injuries</w:t>
      </w:r>
    </w:p>
    <w:p w14:paraId="0476551F" w14:textId="44026569" w:rsidR="00455436" w:rsidRPr="00071599" w:rsidRDefault="00455436" w:rsidP="00455436">
      <w:pPr>
        <w:pStyle w:val="LO1A"/>
      </w:pPr>
      <w:r w:rsidRPr="00071599">
        <w:t>A.</w:t>
      </w:r>
      <w:r w:rsidRPr="00071599">
        <w:tab/>
        <w:t>Pulmonary contusion</w:t>
      </w:r>
    </w:p>
    <w:p w14:paraId="4AAC3C36" w14:textId="77777777" w:rsidR="00455436" w:rsidRPr="00071599" w:rsidRDefault="00455436" w:rsidP="00455436">
      <w:pPr>
        <w:pStyle w:val="LO2Num"/>
      </w:pPr>
      <w:r w:rsidRPr="00071599">
        <w:t>1.</w:t>
      </w:r>
      <w:r w:rsidRPr="00071599">
        <w:tab/>
        <w:t>Should always be suspected in a patient with a flail chest</w:t>
      </w:r>
    </w:p>
    <w:p w14:paraId="4C8EB510" w14:textId="77777777" w:rsidR="00455436" w:rsidRPr="00071599" w:rsidRDefault="00455436" w:rsidP="00455436">
      <w:pPr>
        <w:pStyle w:val="LO2Num"/>
      </w:pPr>
      <w:r w:rsidRPr="00071599">
        <w:t>2.</w:t>
      </w:r>
      <w:r w:rsidRPr="00071599">
        <w:tab/>
        <w:t>The pulmonary alveoli become filled with blood, and fluid accumulates in the injured area, leaving the patient hypoxic.</w:t>
      </w:r>
    </w:p>
    <w:p w14:paraId="19C511AA" w14:textId="77777777" w:rsidR="00455436" w:rsidRPr="00071599" w:rsidRDefault="00455436" w:rsidP="00455436">
      <w:pPr>
        <w:pStyle w:val="LO2Num"/>
      </w:pPr>
      <w:r w:rsidRPr="00071599">
        <w:t>3.</w:t>
      </w:r>
      <w:r w:rsidRPr="00071599">
        <w:tab/>
        <w:t>Prehospital treatment:</w:t>
      </w:r>
    </w:p>
    <w:p w14:paraId="38435AFC" w14:textId="47205B24" w:rsidR="00455436" w:rsidRPr="00071599" w:rsidRDefault="00455436" w:rsidP="00C771F6">
      <w:pPr>
        <w:pStyle w:val="LO3a"/>
      </w:pPr>
      <w:r w:rsidRPr="00071599">
        <w:t>a.</w:t>
      </w:r>
      <w:r w:rsidRPr="00071599">
        <w:tab/>
        <w:t xml:space="preserve">Provide </w:t>
      </w:r>
      <w:r w:rsidR="00962D4E" w:rsidRPr="00071599">
        <w:t>supplemental oxygen and positive</w:t>
      </w:r>
      <w:r w:rsidR="00351CF4">
        <w:t xml:space="preserve"> </w:t>
      </w:r>
      <w:r w:rsidR="00962D4E" w:rsidRPr="00071599">
        <w:t>pressure ventilation as needed to ensure adequate oxygenation and ventilation</w:t>
      </w:r>
      <w:r w:rsidRPr="00071599">
        <w:t>.</w:t>
      </w:r>
    </w:p>
    <w:p w14:paraId="0B06402E" w14:textId="77777777" w:rsidR="00455436" w:rsidRPr="00071599" w:rsidRDefault="00455436" w:rsidP="00455436">
      <w:pPr>
        <w:pStyle w:val="LO1A"/>
      </w:pPr>
      <w:r w:rsidRPr="00071599">
        <w:t>B.</w:t>
      </w:r>
      <w:r w:rsidRPr="00071599">
        <w:tab/>
        <w:t>Other fractures</w:t>
      </w:r>
    </w:p>
    <w:p w14:paraId="09D8D4E5" w14:textId="77777777" w:rsidR="00455436" w:rsidRPr="00071599" w:rsidRDefault="00455436" w:rsidP="00455436">
      <w:pPr>
        <w:pStyle w:val="LO2Num"/>
      </w:pPr>
      <w:r w:rsidRPr="00071599">
        <w:t>1.</w:t>
      </w:r>
      <w:r w:rsidRPr="00071599">
        <w:tab/>
        <w:t>Sternal fractures</w:t>
      </w:r>
    </w:p>
    <w:p w14:paraId="5E6C00CC" w14:textId="77777777" w:rsidR="00455436" w:rsidRPr="00071599" w:rsidRDefault="00455436" w:rsidP="00C771F6">
      <w:pPr>
        <w:pStyle w:val="LO3a"/>
      </w:pPr>
      <w:r w:rsidRPr="00071599">
        <w:t>a.</w:t>
      </w:r>
      <w:r w:rsidRPr="00071599">
        <w:tab/>
        <w:t>Require a significant amount of force</w:t>
      </w:r>
    </w:p>
    <w:p w14:paraId="22E8F562" w14:textId="3F554EBE" w:rsidR="00D37DB1" w:rsidRDefault="00455436" w:rsidP="00DC6FA5">
      <w:pPr>
        <w:pStyle w:val="LO3a"/>
      </w:pPr>
      <w:r w:rsidRPr="00071599">
        <w:t>b.</w:t>
      </w:r>
      <w:r w:rsidRPr="00071599">
        <w:tab/>
      </w:r>
      <w:r w:rsidR="00191042">
        <w:t xml:space="preserve">May involve the lungs, great </w:t>
      </w:r>
      <w:r w:rsidR="00043146">
        <w:t>vessels, and the heart</w:t>
      </w:r>
    </w:p>
    <w:p w14:paraId="4EC12B9E" w14:textId="3533E51A" w:rsidR="00455436" w:rsidRPr="00071599" w:rsidRDefault="00455436" w:rsidP="00455436">
      <w:pPr>
        <w:pStyle w:val="LO2Num"/>
      </w:pPr>
      <w:r w:rsidRPr="00071599">
        <w:t>2.</w:t>
      </w:r>
      <w:r w:rsidRPr="00071599">
        <w:tab/>
        <w:t>Clavicle fractures</w:t>
      </w:r>
    </w:p>
    <w:p w14:paraId="68EBD98E" w14:textId="61BC314C" w:rsidR="00455436" w:rsidRPr="00071599" w:rsidRDefault="00043146" w:rsidP="00DC6FA5">
      <w:pPr>
        <w:pStyle w:val="LO3a"/>
      </w:pPr>
      <w:r>
        <w:t>a</w:t>
      </w:r>
      <w:r w:rsidR="00455436" w:rsidRPr="00071599">
        <w:t>.</w:t>
      </w:r>
      <w:r w:rsidR="00455436" w:rsidRPr="00071599">
        <w:tab/>
        <w:t xml:space="preserve">Significant damage or disruption to the large neurovascular bundle </w:t>
      </w:r>
      <w:r w:rsidR="00E45CD6">
        <w:t>the clavicle</w:t>
      </w:r>
      <w:r w:rsidR="00E45CD6" w:rsidRPr="00071599">
        <w:t xml:space="preserve"> </w:t>
      </w:r>
      <w:r w:rsidR="00455436" w:rsidRPr="00071599">
        <w:t>protects is possible.</w:t>
      </w:r>
    </w:p>
    <w:p w14:paraId="3B061E23" w14:textId="0BBC183D" w:rsidR="00455436" w:rsidRPr="00071599" w:rsidRDefault="00497749" w:rsidP="00317D96">
      <w:pPr>
        <w:pStyle w:val="LO3a"/>
      </w:pPr>
      <w:r>
        <w:t>b</w:t>
      </w:r>
      <w:r w:rsidR="00455436" w:rsidRPr="00071599">
        <w:t>.</w:t>
      </w:r>
      <w:r w:rsidR="00455436" w:rsidRPr="00071599">
        <w:tab/>
        <w:t>Suspect upper rib fractures in medial clavicle fractures.</w:t>
      </w:r>
    </w:p>
    <w:p w14:paraId="74BF00B9" w14:textId="49FA97A7" w:rsidR="00455436" w:rsidRPr="00071599" w:rsidRDefault="00497749" w:rsidP="00317D96">
      <w:pPr>
        <w:pStyle w:val="LO3a"/>
      </w:pPr>
      <w:r>
        <w:t>c</w:t>
      </w:r>
      <w:r w:rsidR="00455436" w:rsidRPr="00071599">
        <w:t>.</w:t>
      </w:r>
      <w:r w:rsidR="00455436" w:rsidRPr="00071599">
        <w:tab/>
        <w:t>Be alert to possible signs of pneumothorax development.</w:t>
      </w:r>
    </w:p>
    <w:p w14:paraId="5E8BBB81" w14:textId="77777777" w:rsidR="00455436" w:rsidRPr="00071599" w:rsidRDefault="00455436" w:rsidP="00455436">
      <w:pPr>
        <w:pStyle w:val="LO1A"/>
      </w:pPr>
      <w:r w:rsidRPr="00071599">
        <w:t>C.</w:t>
      </w:r>
      <w:r w:rsidRPr="00071599">
        <w:tab/>
        <w:t>Traumatic asphyxia</w:t>
      </w:r>
    </w:p>
    <w:p w14:paraId="31A53F45" w14:textId="77777777" w:rsidR="00A309CB" w:rsidRPr="00071599" w:rsidRDefault="00455436" w:rsidP="00CB39AB">
      <w:pPr>
        <w:pStyle w:val="LO2Num"/>
      </w:pPr>
      <w:r w:rsidRPr="00071599">
        <w:lastRenderedPageBreak/>
        <w:t>1.</w:t>
      </w:r>
      <w:r w:rsidRPr="00071599">
        <w:tab/>
      </w:r>
      <w:r w:rsidR="00A309CB" w:rsidRPr="00071599">
        <w:t>Sudden, severe compression of the chest, which produces a rapid increase in pressure within the chest.</w:t>
      </w:r>
    </w:p>
    <w:p w14:paraId="2B791A20" w14:textId="1027BF36" w:rsidR="00455436" w:rsidRPr="00071599" w:rsidRDefault="00A309CB" w:rsidP="00455436">
      <w:pPr>
        <w:pStyle w:val="LO2Num"/>
      </w:pPr>
      <w:r w:rsidRPr="00071599">
        <w:t>2.</w:t>
      </w:r>
      <w:r w:rsidR="00D37DB1">
        <w:tab/>
      </w:r>
      <w:r w:rsidR="00455436" w:rsidRPr="00071599">
        <w:t>Characterized by:</w:t>
      </w:r>
    </w:p>
    <w:p w14:paraId="5FEC1238" w14:textId="77777777" w:rsidR="00455436" w:rsidRPr="00071599" w:rsidRDefault="00455436" w:rsidP="00C771F6">
      <w:pPr>
        <w:pStyle w:val="LO3a"/>
      </w:pPr>
      <w:r w:rsidRPr="00071599">
        <w:t>a.</w:t>
      </w:r>
      <w:r w:rsidRPr="00071599">
        <w:tab/>
        <w:t>Distended neck veins</w:t>
      </w:r>
    </w:p>
    <w:p w14:paraId="7E83CAF4" w14:textId="77777777" w:rsidR="00455436" w:rsidRPr="00071599" w:rsidRDefault="00455436" w:rsidP="00DC6FA5">
      <w:pPr>
        <w:pStyle w:val="LO3a"/>
      </w:pPr>
      <w:r w:rsidRPr="00071599">
        <w:t>b.</w:t>
      </w:r>
      <w:r w:rsidRPr="00071599">
        <w:tab/>
        <w:t>Cyanosis in the face and neck</w:t>
      </w:r>
    </w:p>
    <w:p w14:paraId="210DDFF7" w14:textId="338A8323" w:rsidR="00455436" w:rsidRPr="00071599" w:rsidRDefault="00455436" w:rsidP="00317D96">
      <w:pPr>
        <w:pStyle w:val="LO3a"/>
      </w:pPr>
      <w:r w:rsidRPr="00071599">
        <w:t>c.</w:t>
      </w:r>
      <w:r w:rsidRPr="00071599">
        <w:tab/>
        <w:t>Hemorr</w:t>
      </w:r>
      <w:r w:rsidR="00D37DB1">
        <w:t>hage into the sclera of the eye</w:t>
      </w:r>
    </w:p>
    <w:p w14:paraId="2C55BACF" w14:textId="77777777" w:rsidR="00455436" w:rsidRPr="00071599" w:rsidRDefault="00455436" w:rsidP="00455436">
      <w:pPr>
        <w:pStyle w:val="LO2Num"/>
      </w:pPr>
      <w:r w:rsidRPr="00071599">
        <w:t>3.</w:t>
      </w:r>
      <w:r w:rsidRPr="00071599">
        <w:tab/>
      </w:r>
      <w:r w:rsidR="00E45CD6">
        <w:t>S</w:t>
      </w:r>
      <w:r w:rsidRPr="00071599">
        <w:t>uggests an underlying injury to the heart and possibly a pulmonary contusion</w:t>
      </w:r>
    </w:p>
    <w:p w14:paraId="6FEC53E3" w14:textId="77777777" w:rsidR="00455436" w:rsidRPr="00071599" w:rsidRDefault="00455436" w:rsidP="00455436">
      <w:pPr>
        <w:pStyle w:val="LO2Num"/>
      </w:pPr>
      <w:r w:rsidRPr="00071599">
        <w:t>4.</w:t>
      </w:r>
      <w:r w:rsidRPr="00071599">
        <w:tab/>
        <w:t>Prehospital treatment:</w:t>
      </w:r>
    </w:p>
    <w:p w14:paraId="585B309C" w14:textId="77777777" w:rsidR="00455436" w:rsidRPr="00071599" w:rsidRDefault="00455436" w:rsidP="00C771F6">
      <w:pPr>
        <w:pStyle w:val="LO3a"/>
      </w:pPr>
      <w:r w:rsidRPr="00071599">
        <w:t>a.</w:t>
      </w:r>
      <w:r w:rsidRPr="00071599">
        <w:tab/>
        <w:t>Provide ventilatory support with supplemental oxygen.</w:t>
      </w:r>
    </w:p>
    <w:p w14:paraId="3D64C855" w14:textId="77777777" w:rsidR="00455436" w:rsidRPr="00071599" w:rsidRDefault="00455436" w:rsidP="00DC6FA5">
      <w:pPr>
        <w:pStyle w:val="LO3a"/>
      </w:pPr>
      <w:r w:rsidRPr="00071599">
        <w:t>b.</w:t>
      </w:r>
      <w:r w:rsidRPr="00071599">
        <w:tab/>
        <w:t>Monitor vital signs during immediate transport.</w:t>
      </w:r>
    </w:p>
    <w:p w14:paraId="5E6641CA" w14:textId="77777777" w:rsidR="00455436" w:rsidRPr="00071599" w:rsidRDefault="00455436" w:rsidP="00455436">
      <w:pPr>
        <w:pStyle w:val="LO1A"/>
      </w:pPr>
      <w:r w:rsidRPr="00071599">
        <w:t>D.</w:t>
      </w:r>
      <w:r w:rsidRPr="00071599">
        <w:tab/>
        <w:t>Blunt myocardial injury</w:t>
      </w:r>
    </w:p>
    <w:p w14:paraId="13F6C537" w14:textId="77777777" w:rsidR="00455436" w:rsidRPr="00071599" w:rsidRDefault="001718D5" w:rsidP="00455436">
      <w:pPr>
        <w:pStyle w:val="LO2Num"/>
      </w:pPr>
      <w:r w:rsidRPr="00071599">
        <w:t>1</w:t>
      </w:r>
      <w:r w:rsidR="00455436" w:rsidRPr="00071599">
        <w:t>.</w:t>
      </w:r>
      <w:r w:rsidR="00455436" w:rsidRPr="00071599">
        <w:tab/>
        <w:t>Blunt trauma may injure the heart itself, making it unable to maintain adequate blood pressure.</w:t>
      </w:r>
    </w:p>
    <w:p w14:paraId="7CF898DB" w14:textId="2D98C40D" w:rsidR="00455436" w:rsidRPr="00071599" w:rsidRDefault="001718D5" w:rsidP="00556271">
      <w:pPr>
        <w:pStyle w:val="LO2Num"/>
      </w:pPr>
      <w:r w:rsidRPr="00A7355D">
        <w:t>2</w:t>
      </w:r>
      <w:r w:rsidR="00455436" w:rsidRPr="00A7355D">
        <w:t>.</w:t>
      </w:r>
      <w:r w:rsidR="00455436" w:rsidRPr="00A7355D">
        <w:tab/>
      </w:r>
      <w:r w:rsidR="002D5C3C">
        <w:t>Often the pulse is irregular</w:t>
      </w:r>
      <w:r w:rsidR="00C866BB">
        <w:t>, but dangerous rhythms such as ventricular tachycardia and ventricular fibrillation are uncommon.</w:t>
      </w:r>
    </w:p>
    <w:p w14:paraId="680D0D81" w14:textId="77777777" w:rsidR="00455436" w:rsidRPr="00071599" w:rsidRDefault="001718D5" w:rsidP="00455436">
      <w:pPr>
        <w:pStyle w:val="LO2Num"/>
      </w:pPr>
      <w:r w:rsidRPr="00071599">
        <w:t>3</w:t>
      </w:r>
      <w:r w:rsidR="00455436" w:rsidRPr="00071599">
        <w:t>.</w:t>
      </w:r>
      <w:r w:rsidR="00455436" w:rsidRPr="00071599">
        <w:tab/>
        <w:t>Suspect myocardial contusion in all cases of severe blunt injury to the chest.</w:t>
      </w:r>
    </w:p>
    <w:p w14:paraId="57CC091F" w14:textId="77777777" w:rsidR="00455436" w:rsidRPr="00071599" w:rsidRDefault="001718D5" w:rsidP="00455436">
      <w:pPr>
        <w:pStyle w:val="LO2Num"/>
      </w:pPr>
      <w:r w:rsidRPr="00071599">
        <w:t>4</w:t>
      </w:r>
      <w:r w:rsidR="00455436" w:rsidRPr="00071599">
        <w:t>.</w:t>
      </w:r>
      <w:r w:rsidR="00455436" w:rsidRPr="00071599">
        <w:tab/>
        <w:t>Prehospital treatment:</w:t>
      </w:r>
    </w:p>
    <w:p w14:paraId="4986BC62" w14:textId="77777777" w:rsidR="00455436" w:rsidRPr="00071599" w:rsidRDefault="00455436" w:rsidP="00C771F6">
      <w:pPr>
        <w:pStyle w:val="LO3a"/>
      </w:pPr>
      <w:r w:rsidRPr="00071599">
        <w:t>a.</w:t>
      </w:r>
      <w:r w:rsidRPr="00071599">
        <w:tab/>
        <w:t>Monitor the patient’s pulse carefully.</w:t>
      </w:r>
    </w:p>
    <w:p w14:paraId="50F5D870" w14:textId="77777777" w:rsidR="00455436" w:rsidRPr="00071599" w:rsidRDefault="00455436" w:rsidP="00DC6FA5">
      <w:pPr>
        <w:pStyle w:val="LO3a"/>
      </w:pPr>
      <w:r w:rsidRPr="00071599">
        <w:t>b.</w:t>
      </w:r>
      <w:r w:rsidRPr="00071599">
        <w:tab/>
        <w:t>Note any change in blood pressure.</w:t>
      </w:r>
    </w:p>
    <w:p w14:paraId="027D1C8E" w14:textId="77777777" w:rsidR="008F5AC8" w:rsidRPr="00071599" w:rsidRDefault="008F5AC8" w:rsidP="00317D96">
      <w:pPr>
        <w:pStyle w:val="LO3a"/>
      </w:pPr>
      <w:r w:rsidRPr="00071599">
        <w:t>c.</w:t>
      </w:r>
      <w:r w:rsidR="00E45CD6">
        <w:tab/>
      </w:r>
      <w:r w:rsidRPr="00071599">
        <w:t>Provide supplemental oxygen and transport immediately.</w:t>
      </w:r>
    </w:p>
    <w:p w14:paraId="14BD1B3A" w14:textId="77777777" w:rsidR="00455436" w:rsidRPr="00071599" w:rsidRDefault="00455436" w:rsidP="00455436">
      <w:pPr>
        <w:pStyle w:val="LO1A"/>
      </w:pPr>
      <w:r w:rsidRPr="00071599">
        <w:t>E.</w:t>
      </w:r>
      <w:r w:rsidRPr="00071599">
        <w:tab/>
        <w:t>Commotio cordis</w:t>
      </w:r>
    </w:p>
    <w:p w14:paraId="35CA36EC" w14:textId="46BAA09F" w:rsidR="00455436" w:rsidRPr="00071599" w:rsidRDefault="00455436" w:rsidP="00455436">
      <w:pPr>
        <w:pStyle w:val="LO2Num"/>
      </w:pPr>
      <w:r w:rsidRPr="00071599">
        <w:t>1.</w:t>
      </w:r>
      <w:r w:rsidRPr="00071599">
        <w:tab/>
        <w:t>Blunt chest injury caused by a sudden, direct blow to the chest that occurs only during the critical portion of a person’s heartbeat</w:t>
      </w:r>
      <w:r w:rsidR="0014134B">
        <w:t>, resulting in immediate cardiac arrest</w:t>
      </w:r>
    </w:p>
    <w:p w14:paraId="70EC772B" w14:textId="00B0C630" w:rsidR="00455436" w:rsidRPr="00071599" w:rsidRDefault="0014134B" w:rsidP="00455436">
      <w:pPr>
        <w:pStyle w:val="LO2Num"/>
      </w:pPr>
      <w:r>
        <w:t>2</w:t>
      </w:r>
      <w:r w:rsidR="00455436" w:rsidRPr="00071599">
        <w:t>.</w:t>
      </w:r>
      <w:r w:rsidR="00455436" w:rsidRPr="00071599">
        <w:tab/>
      </w:r>
      <w:r w:rsidR="00E45CD6">
        <w:t>The r</w:t>
      </w:r>
      <w:r w:rsidR="00455436" w:rsidRPr="00071599">
        <w:t xml:space="preserve">esulting ventricular fibrillation </w:t>
      </w:r>
      <w:r w:rsidR="00911A5B">
        <w:t xml:space="preserve">is often responsive to </w:t>
      </w:r>
      <w:r w:rsidR="00687864">
        <w:t>defibrillation and early initiation of CPR</w:t>
      </w:r>
      <w:r w:rsidR="00455436" w:rsidRPr="00071599">
        <w:t>.</w:t>
      </w:r>
    </w:p>
    <w:p w14:paraId="3AA4B2E5" w14:textId="6F608F6E" w:rsidR="00962D4E" w:rsidRPr="00071599" w:rsidRDefault="0045259F" w:rsidP="00455436">
      <w:pPr>
        <w:pStyle w:val="LO2Num"/>
      </w:pPr>
      <w:r>
        <w:t>3</w:t>
      </w:r>
      <w:r w:rsidR="00962D4E" w:rsidRPr="00071599">
        <w:t>.</w:t>
      </w:r>
      <w:r w:rsidR="00962D4E" w:rsidRPr="00071599">
        <w:tab/>
        <w:t xml:space="preserve">More commonly </w:t>
      </w:r>
      <w:r w:rsidR="00BD469D" w:rsidRPr="00071599">
        <w:t>associated</w:t>
      </w:r>
      <w:r w:rsidR="00962D4E" w:rsidRPr="00071599">
        <w:t xml:space="preserve"> with sports-related injuries, but should be suspected in all cases in which the person is </w:t>
      </w:r>
      <w:r w:rsidR="00A63A66" w:rsidRPr="00071599">
        <w:t xml:space="preserve">unconscious and </w:t>
      </w:r>
      <w:r w:rsidR="00962D4E" w:rsidRPr="00071599">
        <w:t>unresponsive after a blow to the chest</w:t>
      </w:r>
    </w:p>
    <w:p w14:paraId="5B6FC1D9" w14:textId="77777777" w:rsidR="00455436" w:rsidRPr="00071599" w:rsidRDefault="00455436" w:rsidP="00455436">
      <w:pPr>
        <w:pStyle w:val="LO1A"/>
      </w:pPr>
      <w:r w:rsidRPr="00071599">
        <w:t>F.</w:t>
      </w:r>
      <w:r w:rsidRPr="00071599">
        <w:tab/>
        <w:t>Laceration of the great vessels</w:t>
      </w:r>
    </w:p>
    <w:p w14:paraId="696C86AF" w14:textId="77777777" w:rsidR="00455436" w:rsidRPr="00071599" w:rsidRDefault="00455436" w:rsidP="00455436">
      <w:pPr>
        <w:pStyle w:val="LO2Num"/>
      </w:pPr>
      <w:r w:rsidRPr="00071599">
        <w:t>1.</w:t>
      </w:r>
      <w:r w:rsidRPr="00071599">
        <w:tab/>
        <w:t>May be accompanied by massive, rapidly fatal hemorrhage</w:t>
      </w:r>
    </w:p>
    <w:p w14:paraId="0377D426" w14:textId="666B5D54" w:rsidR="00455436" w:rsidRPr="00071599" w:rsidRDefault="00E25D35" w:rsidP="00455436">
      <w:pPr>
        <w:pStyle w:val="LO2Num"/>
      </w:pPr>
      <w:r>
        <w:t>2</w:t>
      </w:r>
      <w:r w:rsidR="00455436" w:rsidRPr="00071599">
        <w:t>.</w:t>
      </w:r>
      <w:r w:rsidR="00455436" w:rsidRPr="00071599">
        <w:tab/>
        <w:t>Prehospital treatment:</w:t>
      </w:r>
    </w:p>
    <w:p w14:paraId="271270DA" w14:textId="161EBEE2" w:rsidR="00413147" w:rsidRPr="00071599" w:rsidRDefault="00455436" w:rsidP="00C771F6">
      <w:pPr>
        <w:pStyle w:val="LO3a"/>
      </w:pPr>
      <w:r w:rsidRPr="00071599">
        <w:t>a.</w:t>
      </w:r>
      <w:r w:rsidRPr="00071599">
        <w:tab/>
      </w:r>
      <w:r w:rsidR="00D37DB1">
        <w:t>Cardiopulmonary resuscitation</w:t>
      </w:r>
    </w:p>
    <w:p w14:paraId="098013C5" w14:textId="3FE84EC9" w:rsidR="00455436" w:rsidRPr="00071599" w:rsidRDefault="00413147" w:rsidP="00DC6FA5">
      <w:pPr>
        <w:pStyle w:val="LO3a"/>
      </w:pPr>
      <w:r w:rsidRPr="00071599">
        <w:t>b.</w:t>
      </w:r>
      <w:r w:rsidR="00E45CD6">
        <w:tab/>
      </w:r>
      <w:r w:rsidR="00455436" w:rsidRPr="00071599">
        <w:t>Ventilatory support</w:t>
      </w:r>
      <w:r w:rsidRPr="00071599">
        <w:t xml:space="preserve"> and supplemental oxygen</w:t>
      </w:r>
    </w:p>
    <w:p w14:paraId="1183255D" w14:textId="4E2344BE" w:rsidR="00455436" w:rsidRPr="00071599" w:rsidRDefault="00B107F3" w:rsidP="00317D96">
      <w:pPr>
        <w:pStyle w:val="LO3a"/>
      </w:pPr>
      <w:r>
        <w:t>c</w:t>
      </w:r>
      <w:r w:rsidR="00455436" w:rsidRPr="00071599">
        <w:t>.</w:t>
      </w:r>
      <w:r w:rsidR="00455436" w:rsidRPr="00071599">
        <w:tab/>
        <w:t>Immediate transport</w:t>
      </w:r>
    </w:p>
    <w:p w14:paraId="6F3D2E7C" w14:textId="3A11110E" w:rsidR="00455436" w:rsidRPr="00071599" w:rsidRDefault="00B107F3" w:rsidP="00317D96">
      <w:pPr>
        <w:pStyle w:val="LO3a"/>
      </w:pPr>
      <w:r>
        <w:t>d</w:t>
      </w:r>
      <w:r w:rsidR="00455436" w:rsidRPr="00071599">
        <w:t>.</w:t>
      </w:r>
      <w:r w:rsidR="00455436" w:rsidRPr="00071599">
        <w:tab/>
        <w:t>Remain alert to signs and symptoms of shock.</w:t>
      </w:r>
    </w:p>
    <w:p w14:paraId="192D32C0" w14:textId="3BC80C5F" w:rsidR="00455436" w:rsidRPr="00071599" w:rsidRDefault="00B107F3" w:rsidP="006401B1">
      <w:pPr>
        <w:pStyle w:val="LO3a"/>
      </w:pPr>
      <w:r>
        <w:t>e</w:t>
      </w:r>
      <w:r w:rsidR="00455436" w:rsidRPr="00071599">
        <w:t>.</w:t>
      </w:r>
      <w:r w:rsidR="00455436" w:rsidRPr="00071599">
        <w:tab/>
        <w:t>Closely monitor changes in baseline vital signs (eg, tachycardia and hypotension).</w:t>
      </w:r>
    </w:p>
    <w:p w14:paraId="7600B235" w14:textId="77777777" w:rsidR="00455436" w:rsidRPr="00071599" w:rsidRDefault="00455436" w:rsidP="00455436">
      <w:pPr>
        <w:pStyle w:val="LOShadedline"/>
      </w:pPr>
      <w:r w:rsidRPr="00071599">
        <w:lastRenderedPageBreak/>
        <w:t>Post-Lecture</w:t>
      </w:r>
    </w:p>
    <w:p w14:paraId="061F41B3" w14:textId="6F151CFC" w:rsidR="00455436" w:rsidRDefault="00455436" w:rsidP="00455436">
      <w:pPr>
        <w:pStyle w:val="Heading2"/>
      </w:pPr>
      <w:r w:rsidRPr="00071599">
        <w:t>Assessment in Action</w:t>
      </w:r>
    </w:p>
    <w:p w14:paraId="29EA8E17" w14:textId="3C32ADB3" w:rsidR="00455436" w:rsidRPr="00900256" w:rsidRDefault="00900256" w:rsidP="00D37DB1">
      <w:pPr>
        <w:spacing w:before="120"/>
        <w:rPr>
          <w:b/>
          <w:bCs/>
        </w:rPr>
      </w:pPr>
      <w:r w:rsidRPr="00900256">
        <w:rPr>
          <w:b/>
          <w:bCs/>
        </w:rPr>
        <w:t xml:space="preserve">A.  </w:t>
      </w:r>
      <w:r w:rsidR="008C1A58" w:rsidRPr="00900256">
        <w:rPr>
          <w:b/>
          <w:bCs/>
        </w:rPr>
        <w:t xml:space="preserve">Assessment in Action is available in the </w:t>
      </w:r>
      <w:r w:rsidR="00BB7CAE" w:rsidRPr="00C51401">
        <w:rPr>
          <w:b/>
          <w:bCs/>
        </w:rPr>
        <w:t>Navigate course.</w:t>
      </w:r>
    </w:p>
    <w:sectPr w:rsidR="00455436" w:rsidRPr="00900256">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08C8A5" w14:textId="77777777" w:rsidR="007203FD" w:rsidRDefault="007203FD">
      <w:r>
        <w:separator/>
      </w:r>
    </w:p>
  </w:endnote>
  <w:endnote w:type="continuationSeparator" w:id="0">
    <w:p w14:paraId="0213239B" w14:textId="77777777" w:rsidR="007203FD" w:rsidRDefault="00720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ew York">
    <w:panose1 w:val="020B0604020202020204"/>
    <w:charset w:val="4D"/>
    <w:family w:val="roman"/>
    <w:notTrueType/>
    <w:pitch w:val="variable"/>
    <w:sig w:usb0="00000003" w:usb1="00000000" w:usb2="00000000" w:usb3="00000000" w:csb0="00000001" w:csb1="00000000"/>
  </w:font>
  <w:font w:name="Interstate-Regular">
    <w:altName w:val="Courier New"/>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500000000020000"/>
    <w:charset w:val="00"/>
    <w:family w:val="auto"/>
    <w:notTrueType/>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Berkeley-Book">
    <w:altName w:val="Cambria"/>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6072A" w14:textId="77777777" w:rsidR="00822873" w:rsidRDefault="00822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4FA56" w14:textId="0A90284C" w:rsidR="00346539" w:rsidRDefault="00346539" w:rsidP="00455436">
    <w:pPr>
      <w:pStyle w:val="Footer"/>
    </w:pPr>
    <w:r>
      <w:t xml:space="preserve">© </w:t>
    </w:r>
    <w:hyperlink w:history="1"/>
    <w:r>
      <w:t xml:space="preserve"> 202</w:t>
    </w:r>
    <w:r w:rsidR="00822873">
      <w:t>1</w:t>
    </w:r>
    <w:r>
      <w:t xml:space="preserve"> Jones &amp; Bartlett Learning, LLC, an Ascend Learning Company</w:t>
    </w:r>
    <w:r>
      <w:tab/>
    </w:r>
    <w:r>
      <w:rPr>
        <w:rStyle w:val="PageNumber"/>
      </w:rPr>
      <w:fldChar w:fldCharType="begin"/>
    </w:r>
    <w:r>
      <w:rPr>
        <w:rStyle w:val="PageNumber"/>
      </w:rPr>
      <w:instrText xml:space="preserve"> PAGE </w:instrText>
    </w:r>
    <w:r>
      <w:rPr>
        <w:rStyle w:val="PageNumber"/>
      </w:rPr>
      <w:fldChar w:fldCharType="separate"/>
    </w:r>
    <w:r w:rsidR="00AB267A">
      <w:rPr>
        <w:rStyle w:val="PageNumber"/>
        <w:noProof/>
      </w:rPr>
      <w:t>15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70298" w14:textId="77777777" w:rsidR="00822873" w:rsidRDefault="00822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29B2CC" w14:textId="77777777" w:rsidR="007203FD" w:rsidRDefault="007203FD">
      <w:r>
        <w:separator/>
      </w:r>
    </w:p>
  </w:footnote>
  <w:footnote w:type="continuationSeparator" w:id="0">
    <w:p w14:paraId="2E67584B" w14:textId="77777777" w:rsidR="007203FD" w:rsidRDefault="00720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E2F62" w14:textId="77777777" w:rsidR="00822873" w:rsidRDefault="008228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7C570" w14:textId="77777777" w:rsidR="00346539" w:rsidRDefault="00346539" w:rsidP="00455436">
    <w:pPr>
      <w:pStyle w:val="Header"/>
      <w:rPr>
        <w:sz w:val="18"/>
        <w:szCs w:val="18"/>
      </w:rPr>
    </w:pPr>
    <w:r w:rsidRPr="00E867B1">
      <w:rPr>
        <w:bCs/>
        <w:sz w:val="18"/>
        <w:szCs w:val="18"/>
      </w:rPr>
      <w:t xml:space="preserve">Emergency Care and Transportation of the Sick and Injured, </w:t>
    </w:r>
    <w:r>
      <w:rPr>
        <w:bCs/>
        <w:sz w:val="18"/>
        <w:szCs w:val="18"/>
      </w:rPr>
      <w:t>Twelfth</w:t>
    </w:r>
    <w:r w:rsidRPr="00E867B1">
      <w:rPr>
        <w:bCs/>
        <w:sz w:val="18"/>
        <w:szCs w:val="18"/>
      </w:rPr>
      <w:t xml:space="preserve"> </w:t>
    </w:r>
    <w:r>
      <w:rPr>
        <w:bCs/>
        <w:sz w:val="18"/>
        <w:szCs w:val="18"/>
      </w:rPr>
      <w:t>E</w:t>
    </w:r>
    <w:r w:rsidRPr="00E867B1">
      <w:rPr>
        <w:bCs/>
        <w:sz w:val="18"/>
        <w:szCs w:val="18"/>
      </w:rPr>
      <w:t>d</w:t>
    </w:r>
    <w:r>
      <w:rPr>
        <w:bCs/>
        <w:sz w:val="18"/>
        <w:szCs w:val="18"/>
      </w:rPr>
      <w:t>ition</w:t>
    </w:r>
  </w:p>
  <w:p w14:paraId="64B49CD4" w14:textId="532E3B05" w:rsidR="00346539" w:rsidRPr="00706520" w:rsidRDefault="00346539" w:rsidP="00455436">
    <w:pPr>
      <w:pStyle w:val="Header"/>
      <w:rPr>
        <w:sz w:val="20"/>
      </w:rPr>
    </w:pPr>
    <w:r>
      <w:rPr>
        <w:sz w:val="18"/>
        <w:szCs w:val="18"/>
      </w:rPr>
      <w:t xml:space="preserve">Chapter 30: </w:t>
    </w:r>
    <w:r w:rsidRPr="00706520">
      <w:rPr>
        <w:sz w:val="20"/>
      </w:rPr>
      <w:t>Chest Injuries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90A87" w14:textId="77777777" w:rsidR="00822873" w:rsidRDefault="00822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E0A763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DA4F2A"/>
    <w:multiLevelType w:val="hybridMultilevel"/>
    <w:tmpl w:val="9A18FA54"/>
    <w:lvl w:ilvl="0" w:tplc="192C0D9E">
      <w:start w:val="1"/>
      <w:numFmt w:val="decimal"/>
      <w:lvlText w:val="%1."/>
      <w:lvlJc w:val="left"/>
      <w:pPr>
        <w:ind w:left="765" w:hanging="360"/>
      </w:pPr>
      <w:rPr>
        <w:rFonts w:hint="default"/>
        <w:b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15:restartNumberingAfterBreak="0">
    <w:nsid w:val="0968051F"/>
    <w:multiLevelType w:val="hybridMultilevel"/>
    <w:tmpl w:val="3C609D94"/>
    <w:lvl w:ilvl="0" w:tplc="4F746988">
      <w:start w:val="1"/>
      <w:numFmt w:val="bullet"/>
      <w:lvlText w:val=""/>
      <w:lvlJc w:val="left"/>
      <w:pPr>
        <w:tabs>
          <w:tab w:val="num" w:pos="1800"/>
        </w:tabs>
        <w:ind w:left="1800" w:hanging="360"/>
      </w:pPr>
      <w:rPr>
        <w:rFonts w:ascii="Symbol" w:hAnsi="Symbol" w:hint="default"/>
        <w:b w:val="0"/>
        <w:i w:val="0"/>
        <w:sz w:val="20"/>
      </w:rPr>
    </w:lvl>
    <w:lvl w:ilvl="1" w:tplc="04090003">
      <w:start w:val="1"/>
      <w:numFmt w:val="bullet"/>
      <w:lvlText w:val="o"/>
      <w:lvlJc w:val="left"/>
      <w:pPr>
        <w:tabs>
          <w:tab w:val="num" w:pos="2520"/>
        </w:tabs>
        <w:ind w:left="2520" w:hanging="360"/>
      </w:pPr>
      <w:rPr>
        <w:rFonts w:ascii="Courier New" w:hAnsi="Courier New" w:cs="Aria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Aria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Aria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38A97261"/>
    <w:multiLevelType w:val="hybridMultilevel"/>
    <w:tmpl w:val="8D4C0718"/>
    <w:lvl w:ilvl="0" w:tplc="7B8C0C62">
      <w:start w:val="1"/>
      <w:numFmt w:val="bullet"/>
      <w:lvlText w:val="o"/>
      <w:lvlJc w:val="left"/>
      <w:pPr>
        <w:tabs>
          <w:tab w:val="num" w:pos="360"/>
        </w:tabs>
        <w:ind w:left="360" w:hanging="360"/>
      </w:pPr>
      <w:rPr>
        <w:rFonts w:ascii="Courier New" w:hAnsi="Courier New" w:hint="default"/>
        <w:sz w:val="24"/>
        <w:szCs w:val="24"/>
      </w:rPr>
    </w:lvl>
    <w:lvl w:ilvl="1" w:tplc="04090003" w:tentative="1">
      <w:start w:val="1"/>
      <w:numFmt w:val="bullet"/>
      <w:lvlText w:val="o"/>
      <w:lvlJc w:val="left"/>
      <w:pPr>
        <w:tabs>
          <w:tab w:val="num" w:pos="720"/>
        </w:tabs>
        <w:ind w:left="720" w:hanging="360"/>
      </w:pPr>
      <w:rPr>
        <w:rFonts w:ascii="Courier New" w:hAnsi="Courier New"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39C31DFD"/>
    <w:multiLevelType w:val="hybridMultilevel"/>
    <w:tmpl w:val="88326CE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F87C51"/>
    <w:multiLevelType w:val="hybridMultilevel"/>
    <w:tmpl w:val="1A6C001A"/>
    <w:lvl w:ilvl="0" w:tplc="4F746988">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BB73DF"/>
    <w:multiLevelType w:val="hybridMultilevel"/>
    <w:tmpl w:val="2AB0317A"/>
    <w:lvl w:ilvl="0" w:tplc="4F746988">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DA1D95"/>
    <w:multiLevelType w:val="hybridMultilevel"/>
    <w:tmpl w:val="437A1BCA"/>
    <w:lvl w:ilvl="0" w:tplc="4F746988">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8C61F5"/>
    <w:multiLevelType w:val="hybridMultilevel"/>
    <w:tmpl w:val="05B2DB0C"/>
    <w:lvl w:ilvl="0" w:tplc="4F746988">
      <w:start w:val="1"/>
      <w:numFmt w:val="bullet"/>
      <w:lvlText w:val=""/>
      <w:lvlJc w:val="left"/>
      <w:pPr>
        <w:tabs>
          <w:tab w:val="num" w:pos="720"/>
        </w:tabs>
        <w:ind w:left="72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cs="Arial" w:hint="default"/>
        <w:b w:val="0"/>
        <w:i w:val="0"/>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1C1FFD"/>
    <w:multiLevelType w:val="hybridMultilevel"/>
    <w:tmpl w:val="BCBAABD6"/>
    <w:lvl w:ilvl="0" w:tplc="AC5816FC">
      <w:start w:val="1"/>
      <w:numFmt w:val="bullet"/>
      <w:lvlText w:val="o"/>
      <w:lvlJc w:val="left"/>
      <w:pPr>
        <w:tabs>
          <w:tab w:val="num" w:pos="1800"/>
        </w:tabs>
        <w:ind w:left="1800" w:hanging="360"/>
      </w:pPr>
      <w:rPr>
        <w:rFonts w:ascii="Courier New" w:hAnsi="Courier New" w:cs="Arial" w:hint="default"/>
        <w:b w:val="0"/>
        <w:i w:val="0"/>
        <w:color w:val="auto"/>
        <w:sz w:val="20"/>
      </w:rPr>
    </w:lvl>
    <w:lvl w:ilvl="1" w:tplc="04090003">
      <w:start w:val="1"/>
      <w:numFmt w:val="bullet"/>
      <w:lvlText w:val="o"/>
      <w:lvlJc w:val="left"/>
      <w:pPr>
        <w:tabs>
          <w:tab w:val="num" w:pos="2520"/>
        </w:tabs>
        <w:ind w:left="2520" w:hanging="360"/>
      </w:pPr>
      <w:rPr>
        <w:rFonts w:ascii="Courier New" w:hAnsi="Courier New" w:cs="Aria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Aria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Aria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542018CE"/>
    <w:multiLevelType w:val="hybridMultilevel"/>
    <w:tmpl w:val="8A623B22"/>
    <w:lvl w:ilvl="0" w:tplc="65444F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21078A"/>
    <w:multiLevelType w:val="hybridMultilevel"/>
    <w:tmpl w:val="EE0031B0"/>
    <w:lvl w:ilvl="0" w:tplc="4F746988">
      <w:start w:val="1"/>
      <w:numFmt w:val="bullet"/>
      <w:lvlText w:val=""/>
      <w:lvlJc w:val="left"/>
      <w:pPr>
        <w:tabs>
          <w:tab w:val="num" w:pos="1800"/>
        </w:tabs>
        <w:ind w:left="1800" w:hanging="360"/>
      </w:pPr>
      <w:rPr>
        <w:rFonts w:ascii="Symbol" w:hAnsi="Symbol" w:hint="default"/>
        <w:b w:val="0"/>
        <w:i w:val="0"/>
        <w:color w:val="auto"/>
        <w:sz w:val="20"/>
      </w:rPr>
    </w:lvl>
    <w:lvl w:ilvl="1" w:tplc="04090003">
      <w:start w:val="1"/>
      <w:numFmt w:val="bullet"/>
      <w:lvlText w:val="o"/>
      <w:lvlJc w:val="left"/>
      <w:pPr>
        <w:tabs>
          <w:tab w:val="num" w:pos="2520"/>
        </w:tabs>
        <w:ind w:left="2520" w:hanging="360"/>
      </w:pPr>
      <w:rPr>
        <w:rFonts w:ascii="Courier New" w:hAnsi="Courier New" w:cs="Aria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Aria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Aria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59A5690E"/>
    <w:multiLevelType w:val="hybridMultilevel"/>
    <w:tmpl w:val="7444D06E"/>
    <w:lvl w:ilvl="0" w:tplc="15721BD8">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94A1518"/>
    <w:multiLevelType w:val="hybridMultilevel"/>
    <w:tmpl w:val="DCEABE9E"/>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380F47"/>
    <w:multiLevelType w:val="hybridMultilevel"/>
    <w:tmpl w:val="3DDC8F6A"/>
    <w:lvl w:ilvl="0" w:tplc="63EA65C8">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2"/>
  </w:num>
  <w:num w:numId="5">
    <w:abstractNumId w:val="9"/>
  </w:num>
  <w:num w:numId="6">
    <w:abstractNumId w:val="11"/>
  </w:num>
  <w:num w:numId="7">
    <w:abstractNumId w:val="7"/>
  </w:num>
  <w:num w:numId="8">
    <w:abstractNumId w:val="13"/>
  </w:num>
  <w:num w:numId="9">
    <w:abstractNumId w:val="0"/>
  </w:num>
  <w:num w:numId="10">
    <w:abstractNumId w:val="3"/>
  </w:num>
  <w:num w:numId="11">
    <w:abstractNumId w:val="4"/>
  </w:num>
  <w:num w:numId="12">
    <w:abstractNumId w:val="10"/>
  </w:num>
  <w:num w:numId="13">
    <w:abstractNumId w:val="1"/>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5F"/>
    <w:rsid w:val="00013750"/>
    <w:rsid w:val="00017D07"/>
    <w:rsid w:val="00021F67"/>
    <w:rsid w:val="000369FA"/>
    <w:rsid w:val="00043146"/>
    <w:rsid w:val="00056D1B"/>
    <w:rsid w:val="000574AE"/>
    <w:rsid w:val="00071599"/>
    <w:rsid w:val="00084937"/>
    <w:rsid w:val="00095626"/>
    <w:rsid w:val="000B321D"/>
    <w:rsid w:val="000D097C"/>
    <w:rsid w:val="000D6552"/>
    <w:rsid w:val="000F5DEC"/>
    <w:rsid w:val="00101525"/>
    <w:rsid w:val="0010761A"/>
    <w:rsid w:val="0011730C"/>
    <w:rsid w:val="0014134B"/>
    <w:rsid w:val="001718D5"/>
    <w:rsid w:val="00173B33"/>
    <w:rsid w:val="00185D83"/>
    <w:rsid w:val="00191042"/>
    <w:rsid w:val="001A017D"/>
    <w:rsid w:val="001C6A1B"/>
    <w:rsid w:val="001C6DF4"/>
    <w:rsid w:val="001C7950"/>
    <w:rsid w:val="001D5BB8"/>
    <w:rsid w:val="001E2091"/>
    <w:rsid w:val="001E313B"/>
    <w:rsid w:val="001F7C02"/>
    <w:rsid w:val="0023017A"/>
    <w:rsid w:val="00252CBC"/>
    <w:rsid w:val="00255E22"/>
    <w:rsid w:val="002574E9"/>
    <w:rsid w:val="002618EF"/>
    <w:rsid w:val="00284B6E"/>
    <w:rsid w:val="002A69C2"/>
    <w:rsid w:val="002B1811"/>
    <w:rsid w:val="002C4721"/>
    <w:rsid w:val="002D5C3C"/>
    <w:rsid w:val="00317D96"/>
    <w:rsid w:val="00326764"/>
    <w:rsid w:val="00327D1B"/>
    <w:rsid w:val="0033270A"/>
    <w:rsid w:val="00343EBE"/>
    <w:rsid w:val="00346539"/>
    <w:rsid w:val="00351CF4"/>
    <w:rsid w:val="00370C18"/>
    <w:rsid w:val="00376A51"/>
    <w:rsid w:val="00386FAA"/>
    <w:rsid w:val="00390BDA"/>
    <w:rsid w:val="00391105"/>
    <w:rsid w:val="003A3532"/>
    <w:rsid w:val="003B21E3"/>
    <w:rsid w:val="003C6100"/>
    <w:rsid w:val="00413147"/>
    <w:rsid w:val="004142C4"/>
    <w:rsid w:val="00431209"/>
    <w:rsid w:val="0044710A"/>
    <w:rsid w:val="00450AF2"/>
    <w:rsid w:val="0045259F"/>
    <w:rsid w:val="00455436"/>
    <w:rsid w:val="00464A1F"/>
    <w:rsid w:val="0046712A"/>
    <w:rsid w:val="00471DB8"/>
    <w:rsid w:val="00497749"/>
    <w:rsid w:val="004A68D0"/>
    <w:rsid w:val="004C185A"/>
    <w:rsid w:val="004C7CD9"/>
    <w:rsid w:val="004D2D1B"/>
    <w:rsid w:val="004E582A"/>
    <w:rsid w:val="004F56FE"/>
    <w:rsid w:val="004F618D"/>
    <w:rsid w:val="00527DE3"/>
    <w:rsid w:val="005459DD"/>
    <w:rsid w:val="00556271"/>
    <w:rsid w:val="00582FD8"/>
    <w:rsid w:val="00586BA2"/>
    <w:rsid w:val="00591CFB"/>
    <w:rsid w:val="005C52EB"/>
    <w:rsid w:val="005D0E97"/>
    <w:rsid w:val="005E4C90"/>
    <w:rsid w:val="005F03DD"/>
    <w:rsid w:val="005F1037"/>
    <w:rsid w:val="006401B1"/>
    <w:rsid w:val="0064754C"/>
    <w:rsid w:val="00680EFA"/>
    <w:rsid w:val="00687864"/>
    <w:rsid w:val="006927A6"/>
    <w:rsid w:val="006A18F8"/>
    <w:rsid w:val="006A3967"/>
    <w:rsid w:val="006B440B"/>
    <w:rsid w:val="006C0326"/>
    <w:rsid w:val="006C5354"/>
    <w:rsid w:val="006E5AF3"/>
    <w:rsid w:val="007203FD"/>
    <w:rsid w:val="007311D0"/>
    <w:rsid w:val="00733DFB"/>
    <w:rsid w:val="007442FB"/>
    <w:rsid w:val="00774D0C"/>
    <w:rsid w:val="00790E74"/>
    <w:rsid w:val="00794CB4"/>
    <w:rsid w:val="007B585F"/>
    <w:rsid w:val="007C015D"/>
    <w:rsid w:val="008024AA"/>
    <w:rsid w:val="008053F9"/>
    <w:rsid w:val="00822873"/>
    <w:rsid w:val="008259E5"/>
    <w:rsid w:val="0082687A"/>
    <w:rsid w:val="0083161D"/>
    <w:rsid w:val="00832D8F"/>
    <w:rsid w:val="0084113B"/>
    <w:rsid w:val="00866693"/>
    <w:rsid w:val="00867A70"/>
    <w:rsid w:val="008940C3"/>
    <w:rsid w:val="00895E36"/>
    <w:rsid w:val="008965D7"/>
    <w:rsid w:val="008A634D"/>
    <w:rsid w:val="008C1A58"/>
    <w:rsid w:val="008D351D"/>
    <w:rsid w:val="008F19AA"/>
    <w:rsid w:val="008F5AC8"/>
    <w:rsid w:val="00900256"/>
    <w:rsid w:val="00911A5B"/>
    <w:rsid w:val="00916890"/>
    <w:rsid w:val="009408A1"/>
    <w:rsid w:val="00951ACC"/>
    <w:rsid w:val="00952970"/>
    <w:rsid w:val="00962D4E"/>
    <w:rsid w:val="00990C3F"/>
    <w:rsid w:val="00A04F11"/>
    <w:rsid w:val="00A2146E"/>
    <w:rsid w:val="00A24925"/>
    <w:rsid w:val="00A2573A"/>
    <w:rsid w:val="00A261B9"/>
    <w:rsid w:val="00A309CB"/>
    <w:rsid w:val="00A50802"/>
    <w:rsid w:val="00A576CA"/>
    <w:rsid w:val="00A63A66"/>
    <w:rsid w:val="00A72D86"/>
    <w:rsid w:val="00A7355D"/>
    <w:rsid w:val="00A7496A"/>
    <w:rsid w:val="00A9472B"/>
    <w:rsid w:val="00A95453"/>
    <w:rsid w:val="00AA73D6"/>
    <w:rsid w:val="00AB267A"/>
    <w:rsid w:val="00AB2964"/>
    <w:rsid w:val="00AB6F6D"/>
    <w:rsid w:val="00AD2FA2"/>
    <w:rsid w:val="00AE09FF"/>
    <w:rsid w:val="00B0692F"/>
    <w:rsid w:val="00B107F3"/>
    <w:rsid w:val="00B10B06"/>
    <w:rsid w:val="00B11AAB"/>
    <w:rsid w:val="00B27F5D"/>
    <w:rsid w:val="00B63981"/>
    <w:rsid w:val="00B7298C"/>
    <w:rsid w:val="00B76C61"/>
    <w:rsid w:val="00B95152"/>
    <w:rsid w:val="00BA098B"/>
    <w:rsid w:val="00BB1787"/>
    <w:rsid w:val="00BB7CAE"/>
    <w:rsid w:val="00BC0B06"/>
    <w:rsid w:val="00BD0E6D"/>
    <w:rsid w:val="00BD4302"/>
    <w:rsid w:val="00BD469D"/>
    <w:rsid w:val="00BF3ED0"/>
    <w:rsid w:val="00C044C7"/>
    <w:rsid w:val="00C57F21"/>
    <w:rsid w:val="00C771F6"/>
    <w:rsid w:val="00C82B40"/>
    <w:rsid w:val="00C859E7"/>
    <w:rsid w:val="00C866BB"/>
    <w:rsid w:val="00C94AFC"/>
    <w:rsid w:val="00C953CD"/>
    <w:rsid w:val="00CA4877"/>
    <w:rsid w:val="00CB39AB"/>
    <w:rsid w:val="00CD0AD3"/>
    <w:rsid w:val="00CF412A"/>
    <w:rsid w:val="00D17BEC"/>
    <w:rsid w:val="00D35C5B"/>
    <w:rsid w:val="00D37DB1"/>
    <w:rsid w:val="00D46BA6"/>
    <w:rsid w:val="00D515E6"/>
    <w:rsid w:val="00D67DCF"/>
    <w:rsid w:val="00D760A3"/>
    <w:rsid w:val="00D77E4B"/>
    <w:rsid w:val="00D811D7"/>
    <w:rsid w:val="00D90C0D"/>
    <w:rsid w:val="00DA1B02"/>
    <w:rsid w:val="00DA2996"/>
    <w:rsid w:val="00DC4F27"/>
    <w:rsid w:val="00DC6FA5"/>
    <w:rsid w:val="00E1722C"/>
    <w:rsid w:val="00E25D35"/>
    <w:rsid w:val="00E317BC"/>
    <w:rsid w:val="00E3513F"/>
    <w:rsid w:val="00E45CD6"/>
    <w:rsid w:val="00E656BF"/>
    <w:rsid w:val="00E70134"/>
    <w:rsid w:val="00E7076D"/>
    <w:rsid w:val="00E746B2"/>
    <w:rsid w:val="00E751E7"/>
    <w:rsid w:val="00E768F0"/>
    <w:rsid w:val="00EA7995"/>
    <w:rsid w:val="00EB4DD2"/>
    <w:rsid w:val="00EC7FDB"/>
    <w:rsid w:val="00EE40E7"/>
    <w:rsid w:val="00EF105F"/>
    <w:rsid w:val="00F14BBB"/>
    <w:rsid w:val="00F316B7"/>
    <w:rsid w:val="00F32A85"/>
    <w:rsid w:val="00F37B53"/>
    <w:rsid w:val="00F46ECF"/>
    <w:rsid w:val="00F477DA"/>
    <w:rsid w:val="00F808C5"/>
    <w:rsid w:val="00FB6DB9"/>
    <w:rsid w:val="00FC2E16"/>
    <w:rsid w:val="00FD0F28"/>
    <w:rsid w:val="00FD4AAF"/>
    <w:rsid w:val="00FE3FD5"/>
    <w:rsid w:val="00FF1641"/>
    <w:rsid w:val="00FF3980"/>
    <w:rsid w:val="00FF5D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F6B662"/>
  <w15:docId w15:val="{5ACD97C8-9770-B842-9A39-7AD62F19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615"/>
    <w:rPr>
      <w:sz w:val="24"/>
    </w:rPr>
  </w:style>
  <w:style w:type="paragraph" w:styleId="Heading1">
    <w:name w:val="heading 1"/>
    <w:basedOn w:val="Normal"/>
    <w:next w:val="Normal"/>
    <w:qFormat/>
    <w:rsid w:val="00C70615"/>
    <w:pPr>
      <w:keepNext/>
      <w:spacing w:before="240" w:after="60"/>
      <w:outlineLvl w:val="0"/>
    </w:pPr>
    <w:rPr>
      <w:rFonts w:ascii="Arial" w:hAnsi="Arial" w:cs="Arial"/>
      <w:b/>
      <w:bCs/>
      <w:kern w:val="32"/>
      <w:sz w:val="28"/>
      <w:szCs w:val="32"/>
    </w:rPr>
  </w:style>
  <w:style w:type="paragraph" w:styleId="Heading2">
    <w:name w:val="heading 2"/>
    <w:basedOn w:val="Normal"/>
    <w:next w:val="Normal"/>
    <w:qFormat/>
    <w:rsid w:val="00C7061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7061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70615"/>
    <w:pPr>
      <w:tabs>
        <w:tab w:val="center" w:pos="4320"/>
        <w:tab w:val="right" w:pos="8640"/>
      </w:tabs>
    </w:pPr>
  </w:style>
  <w:style w:type="paragraph" w:styleId="Footer">
    <w:name w:val="footer"/>
    <w:basedOn w:val="Normal"/>
    <w:autoRedefine/>
    <w:rsid w:val="00C70615"/>
    <w:pPr>
      <w:tabs>
        <w:tab w:val="center" w:pos="4320"/>
        <w:tab w:val="right" w:pos="8640"/>
      </w:tabs>
    </w:pPr>
    <w:rPr>
      <w:sz w:val="18"/>
      <w:szCs w:val="18"/>
    </w:rPr>
  </w:style>
  <w:style w:type="paragraph" w:styleId="Title">
    <w:name w:val="Title"/>
    <w:basedOn w:val="Normal"/>
    <w:qFormat/>
    <w:rsid w:val="00C70615"/>
    <w:pPr>
      <w:jc w:val="center"/>
    </w:pPr>
    <w:rPr>
      <w:i/>
      <w:iCs/>
    </w:rPr>
  </w:style>
  <w:style w:type="character" w:styleId="Hyperlink">
    <w:name w:val="Hyperlink"/>
    <w:rsid w:val="00C70615"/>
    <w:rPr>
      <w:color w:val="0000FF"/>
      <w:u w:val="single"/>
    </w:rPr>
  </w:style>
  <w:style w:type="paragraph" w:customStyle="1" w:styleId="H1">
    <w:name w:val="H1"/>
    <w:basedOn w:val="Normal"/>
    <w:next w:val="LPG1"/>
    <w:rsid w:val="00C70615"/>
    <w:pPr>
      <w:keepLines/>
      <w:spacing w:before="240" w:after="60" w:line="440" w:lineRule="exact"/>
    </w:pPr>
    <w:rPr>
      <w:rFonts w:ascii="New York" w:hAnsi="New York"/>
      <w:sz w:val="36"/>
      <w:szCs w:val="36"/>
    </w:rPr>
  </w:style>
  <w:style w:type="paragraph" w:customStyle="1" w:styleId="LPG1">
    <w:name w:val="LPG_1"/>
    <w:basedOn w:val="Normal"/>
    <w:next w:val="Normal"/>
    <w:rsid w:val="00C70615"/>
    <w:pPr>
      <w:keepLines/>
      <w:pBdr>
        <w:top w:val="single" w:sz="12" w:space="0" w:color="auto"/>
        <w:bottom w:val="single" w:sz="6" w:space="0" w:color="auto"/>
      </w:pBdr>
      <w:spacing w:before="180" w:after="80" w:line="200" w:lineRule="exact"/>
      <w:ind w:left="480" w:hanging="480"/>
    </w:pPr>
    <w:rPr>
      <w:rFonts w:ascii="Interstate-Regular" w:hAnsi="Interstate-Regular"/>
      <w:sz w:val="18"/>
      <w:szCs w:val="18"/>
    </w:rPr>
  </w:style>
  <w:style w:type="paragraph" w:customStyle="1" w:styleId="LPG2">
    <w:name w:val="LPG_2"/>
    <w:basedOn w:val="Normal"/>
    <w:next w:val="Normal"/>
    <w:rsid w:val="00C70615"/>
    <w:pPr>
      <w:keepLines/>
      <w:pBdr>
        <w:bottom w:val="single" w:sz="12" w:space="0" w:color="auto"/>
      </w:pBdr>
      <w:spacing w:before="60" w:after="240" w:line="200" w:lineRule="exact"/>
      <w:ind w:left="480" w:hanging="480"/>
    </w:pPr>
    <w:rPr>
      <w:rFonts w:ascii="Interstate-Regular" w:hAnsi="Interstate-Regular"/>
      <w:sz w:val="18"/>
      <w:szCs w:val="18"/>
    </w:rPr>
  </w:style>
  <w:style w:type="paragraph" w:customStyle="1" w:styleId="LPG">
    <w:name w:val="LPG"/>
    <w:basedOn w:val="Normal"/>
    <w:next w:val="Normal"/>
    <w:rsid w:val="00C70615"/>
    <w:pPr>
      <w:keepLines/>
      <w:pBdr>
        <w:bottom w:val="single" w:sz="6" w:space="0" w:color="auto"/>
      </w:pBdr>
      <w:spacing w:after="80" w:line="200" w:lineRule="exact"/>
      <w:ind w:left="480" w:hanging="480"/>
    </w:pPr>
    <w:rPr>
      <w:rFonts w:ascii="Interstate-Regular" w:hAnsi="Interstate-Regular"/>
      <w:sz w:val="18"/>
      <w:szCs w:val="18"/>
    </w:rPr>
  </w:style>
  <w:style w:type="paragraph" w:styleId="BalloonText">
    <w:name w:val="Balloon Text"/>
    <w:basedOn w:val="Normal"/>
    <w:semiHidden/>
    <w:rsid w:val="00C70615"/>
    <w:rPr>
      <w:rFonts w:ascii="Tahoma" w:hAnsi="Tahoma" w:cs="Tahoma"/>
      <w:sz w:val="16"/>
      <w:szCs w:val="16"/>
    </w:rPr>
  </w:style>
  <w:style w:type="character" w:styleId="CommentReference">
    <w:name w:val="annotation reference"/>
    <w:semiHidden/>
    <w:rsid w:val="00C70615"/>
    <w:rPr>
      <w:sz w:val="16"/>
      <w:szCs w:val="16"/>
    </w:rPr>
  </w:style>
  <w:style w:type="paragraph" w:styleId="CommentText">
    <w:name w:val="annotation text"/>
    <w:basedOn w:val="Normal"/>
    <w:semiHidden/>
    <w:rsid w:val="00C70615"/>
    <w:rPr>
      <w:sz w:val="20"/>
    </w:rPr>
  </w:style>
  <w:style w:type="paragraph" w:styleId="CommentSubject">
    <w:name w:val="annotation subject"/>
    <w:basedOn w:val="CommentText"/>
    <w:next w:val="CommentText"/>
    <w:semiHidden/>
    <w:rsid w:val="00C70615"/>
    <w:rPr>
      <w:b/>
      <w:bCs/>
    </w:rPr>
  </w:style>
  <w:style w:type="paragraph" w:customStyle="1" w:styleId="Noparagraphstyle">
    <w:name w:val="[No paragraph style]"/>
    <w:rsid w:val="00C70615"/>
    <w:pPr>
      <w:widowControl w:val="0"/>
      <w:autoSpaceDE w:val="0"/>
      <w:autoSpaceDN w:val="0"/>
      <w:adjustRightInd w:val="0"/>
      <w:spacing w:line="288" w:lineRule="auto"/>
      <w:textAlignment w:val="center"/>
    </w:pPr>
    <w:rPr>
      <w:rFonts w:ascii="Times  Roman" w:hAnsi="Times  Roman" w:cs="Times  Roman"/>
      <w:color w:val="000000"/>
      <w:sz w:val="24"/>
      <w:szCs w:val="24"/>
    </w:rPr>
  </w:style>
  <w:style w:type="paragraph" w:customStyle="1" w:styleId="BarB">
    <w:name w:val="Bar_B"/>
    <w:next w:val="Normal"/>
    <w:autoRedefine/>
    <w:rsid w:val="00C70615"/>
    <w:pPr>
      <w:pBdr>
        <w:bottom w:val="single" w:sz="4" w:space="1" w:color="auto"/>
      </w:pBdr>
    </w:pPr>
    <w:rPr>
      <w:szCs w:val="18"/>
    </w:rPr>
  </w:style>
  <w:style w:type="paragraph" w:customStyle="1" w:styleId="BarBnote">
    <w:name w:val="Bar_B note"/>
    <w:basedOn w:val="Normal"/>
    <w:autoRedefine/>
    <w:rsid w:val="00C70615"/>
    <w:pPr>
      <w:spacing w:before="120"/>
    </w:pPr>
    <w:rPr>
      <w:sz w:val="20"/>
      <w:szCs w:val="18"/>
    </w:rPr>
  </w:style>
  <w:style w:type="paragraph" w:customStyle="1" w:styleId="BarBtonote">
    <w:name w:val="Bar_B to note"/>
    <w:basedOn w:val="BarB"/>
    <w:autoRedefine/>
    <w:rsid w:val="00C70615"/>
    <w:pPr>
      <w:pBdr>
        <w:bottom w:val="none" w:sz="0" w:space="0" w:color="auto"/>
      </w:pBdr>
    </w:pPr>
  </w:style>
  <w:style w:type="paragraph" w:customStyle="1" w:styleId="BarBwithnote">
    <w:name w:val="Bar_B with note"/>
    <w:autoRedefine/>
    <w:rsid w:val="00C70615"/>
    <w:pPr>
      <w:pBdr>
        <w:top w:val="single" w:sz="4" w:space="1" w:color="auto"/>
        <w:bottom w:val="single" w:sz="4" w:space="1" w:color="auto"/>
      </w:pBdr>
    </w:pPr>
    <w:rPr>
      <w:szCs w:val="18"/>
    </w:rPr>
  </w:style>
  <w:style w:type="paragraph" w:customStyle="1" w:styleId="BarTB">
    <w:name w:val="Bar_TB"/>
    <w:next w:val="BarB"/>
    <w:autoRedefine/>
    <w:rsid w:val="00C70615"/>
    <w:pPr>
      <w:pBdr>
        <w:top w:val="single" w:sz="4" w:space="1" w:color="auto"/>
        <w:bottom w:val="single" w:sz="4" w:space="1" w:color="auto"/>
      </w:pBdr>
    </w:pPr>
  </w:style>
  <w:style w:type="paragraph" w:customStyle="1" w:styleId="ChapterNumber">
    <w:name w:val="Chapter_Number"/>
    <w:basedOn w:val="Heading1"/>
    <w:rsid w:val="00C70615"/>
    <w:pPr>
      <w:jc w:val="center"/>
    </w:pPr>
    <w:rPr>
      <w:sz w:val="36"/>
    </w:rPr>
  </w:style>
  <w:style w:type="paragraph" w:customStyle="1" w:styleId="ChapterTitle">
    <w:name w:val="Chapter_Title"/>
    <w:rsid w:val="00C70615"/>
    <w:pPr>
      <w:jc w:val="center"/>
    </w:pPr>
    <w:rPr>
      <w:rFonts w:ascii="Arial" w:hAnsi="Arial" w:cs="Arial"/>
      <w:b/>
      <w:bCs/>
      <w:kern w:val="32"/>
      <w:sz w:val="32"/>
      <w:szCs w:val="32"/>
    </w:rPr>
  </w:style>
  <w:style w:type="character" w:styleId="FollowedHyperlink">
    <w:name w:val="FollowedHyperlink"/>
    <w:rsid w:val="00C70615"/>
    <w:rPr>
      <w:color w:val="800080"/>
      <w:u w:val="single"/>
    </w:rPr>
  </w:style>
  <w:style w:type="paragraph" w:styleId="ListBullet">
    <w:name w:val="List Bullet"/>
    <w:basedOn w:val="Normal"/>
    <w:rsid w:val="00C70615"/>
    <w:pPr>
      <w:numPr>
        <w:numId w:val="9"/>
      </w:numPr>
      <w:tabs>
        <w:tab w:val="clear" w:pos="360"/>
        <w:tab w:val="num" w:pos="720"/>
      </w:tabs>
      <w:ind w:left="720"/>
    </w:pPr>
  </w:style>
  <w:style w:type="paragraph" w:styleId="ListParagraph">
    <w:name w:val="List Paragraph"/>
    <w:basedOn w:val="Normal"/>
    <w:qFormat/>
    <w:rsid w:val="00C70615"/>
    <w:pPr>
      <w:spacing w:after="200" w:line="276" w:lineRule="auto"/>
      <w:ind w:left="720"/>
      <w:contextualSpacing/>
    </w:pPr>
    <w:rPr>
      <w:rFonts w:ascii="Calibri" w:hAnsi="Calibri"/>
      <w:sz w:val="22"/>
      <w:szCs w:val="22"/>
    </w:rPr>
  </w:style>
  <w:style w:type="paragraph" w:customStyle="1" w:styleId="LO1A">
    <w:name w:val="LO_1_A"/>
    <w:link w:val="LO1AChar"/>
    <w:autoRedefine/>
    <w:rsid w:val="003B7DCA"/>
    <w:pPr>
      <w:tabs>
        <w:tab w:val="left" w:pos="360"/>
      </w:tabs>
      <w:spacing w:before="120" w:after="120"/>
      <w:ind w:left="360" w:hanging="360"/>
    </w:pPr>
    <w:rPr>
      <w:b/>
      <w:sz w:val="24"/>
    </w:rPr>
  </w:style>
  <w:style w:type="paragraph" w:customStyle="1" w:styleId="LO1B">
    <w:name w:val="LO_1_B"/>
    <w:basedOn w:val="LO1A"/>
    <w:rsid w:val="00C70615"/>
    <w:rPr>
      <w:i/>
      <w:szCs w:val="24"/>
    </w:rPr>
  </w:style>
  <w:style w:type="paragraph" w:customStyle="1" w:styleId="LO2Num">
    <w:name w:val="LO_2_Num"/>
    <w:link w:val="LO2NumChar"/>
    <w:autoRedefine/>
    <w:rsid w:val="00C70615"/>
    <w:pPr>
      <w:tabs>
        <w:tab w:val="left" w:pos="720"/>
      </w:tabs>
      <w:spacing w:after="60"/>
      <w:ind w:left="720" w:hanging="360"/>
    </w:pPr>
    <w:rPr>
      <w:sz w:val="24"/>
    </w:rPr>
  </w:style>
  <w:style w:type="paragraph" w:customStyle="1" w:styleId="LO3a">
    <w:name w:val="LO_3_a"/>
    <w:link w:val="LO3aChar"/>
    <w:autoRedefine/>
    <w:rsid w:val="00C771F6"/>
    <w:pPr>
      <w:tabs>
        <w:tab w:val="left" w:pos="1080"/>
      </w:tabs>
      <w:spacing w:after="60"/>
      <w:ind w:left="1080" w:hanging="360"/>
    </w:pPr>
    <w:rPr>
      <w:sz w:val="24"/>
      <w:szCs w:val="22"/>
    </w:rPr>
  </w:style>
  <w:style w:type="paragraph" w:customStyle="1" w:styleId="LO4i">
    <w:name w:val="LO_4_i"/>
    <w:link w:val="LO4iChar"/>
    <w:autoRedefine/>
    <w:rsid w:val="00D37DB1"/>
    <w:pPr>
      <w:tabs>
        <w:tab w:val="left" w:pos="1440"/>
      </w:tabs>
      <w:spacing w:after="60"/>
      <w:ind w:left="1440" w:hanging="360"/>
    </w:pPr>
    <w:rPr>
      <w:sz w:val="22"/>
    </w:rPr>
  </w:style>
  <w:style w:type="paragraph" w:customStyle="1" w:styleId="LO5a">
    <w:name w:val="LO_5_(a)"/>
    <w:autoRedefine/>
    <w:rsid w:val="00C70615"/>
    <w:pPr>
      <w:tabs>
        <w:tab w:val="left" w:pos="1440"/>
      </w:tabs>
      <w:ind w:left="1800" w:hanging="360"/>
    </w:pPr>
    <w:rPr>
      <w:sz w:val="22"/>
    </w:rPr>
  </w:style>
  <w:style w:type="paragraph" w:customStyle="1" w:styleId="LOHeadRom">
    <w:name w:val="LO_Head_Rom"/>
    <w:autoRedefine/>
    <w:rsid w:val="00C70615"/>
    <w:pPr>
      <w:pBdr>
        <w:bottom w:val="single" w:sz="4" w:space="1" w:color="auto"/>
      </w:pBdr>
      <w:spacing w:before="360" w:after="120"/>
    </w:pPr>
    <w:rPr>
      <w:sz w:val="36"/>
    </w:rPr>
  </w:style>
  <w:style w:type="paragraph" w:customStyle="1" w:styleId="LOShadedline">
    <w:name w:val="LO_Shaded_line"/>
    <w:rsid w:val="00C70615"/>
    <w:pPr>
      <w:pBdr>
        <w:bottom w:val="single" w:sz="4" w:space="1" w:color="auto"/>
      </w:pBdr>
      <w:shd w:val="clear" w:color="auto" w:fill="E6E6E6"/>
      <w:spacing w:before="480"/>
    </w:pPr>
    <w:rPr>
      <w:sz w:val="28"/>
    </w:rPr>
  </w:style>
  <w:style w:type="paragraph" w:customStyle="1" w:styleId="LPH">
    <w:name w:val="LP_H"/>
    <w:basedOn w:val="Normal"/>
    <w:next w:val="Normal"/>
    <w:rsid w:val="00C70615"/>
    <w:pPr>
      <w:keepLines/>
      <w:pBdr>
        <w:bottom w:val="single" w:sz="6" w:space="0" w:color="auto"/>
      </w:pBdr>
      <w:spacing w:before="480" w:line="440" w:lineRule="exact"/>
    </w:pPr>
    <w:rPr>
      <w:rFonts w:ascii="New York" w:hAnsi="New York"/>
      <w:sz w:val="36"/>
      <w:szCs w:val="36"/>
    </w:rPr>
  </w:style>
  <w:style w:type="character" w:styleId="PageNumber">
    <w:name w:val="page number"/>
    <w:rsid w:val="00C70615"/>
    <w:rPr>
      <w:rFonts w:ascii="Times New Roman" w:hAnsi="Times New Roman"/>
      <w:sz w:val="18"/>
      <w:szCs w:val="18"/>
    </w:rPr>
  </w:style>
  <w:style w:type="paragraph" w:customStyle="1" w:styleId="slide">
    <w:name w:val="slide"/>
    <w:basedOn w:val="BarB"/>
    <w:rsid w:val="00C70615"/>
    <w:pPr>
      <w:pBdr>
        <w:top w:val="single" w:sz="4" w:space="1" w:color="auto"/>
      </w:pBdr>
    </w:pPr>
  </w:style>
  <w:style w:type="paragraph" w:customStyle="1" w:styleId="Text">
    <w:name w:val="Text"/>
    <w:link w:val="TextChar"/>
    <w:autoRedefine/>
    <w:rsid w:val="00A01815"/>
    <w:pPr>
      <w:spacing w:before="120" w:after="120"/>
    </w:pPr>
    <w:rPr>
      <w:sz w:val="24"/>
      <w:szCs w:val="24"/>
    </w:rPr>
  </w:style>
  <w:style w:type="character" w:customStyle="1" w:styleId="TextChar">
    <w:name w:val="Text Char"/>
    <w:link w:val="Text"/>
    <w:rsid w:val="00A01815"/>
    <w:rPr>
      <w:sz w:val="24"/>
      <w:szCs w:val="24"/>
      <w:lang w:val="en-US" w:eastAsia="en-US" w:bidi="ar-SA"/>
    </w:rPr>
  </w:style>
  <w:style w:type="paragraph" w:customStyle="1" w:styleId="Texthead">
    <w:name w:val="Text_head"/>
    <w:autoRedefine/>
    <w:rsid w:val="00C70615"/>
    <w:pPr>
      <w:spacing w:before="240"/>
    </w:pPr>
    <w:rPr>
      <w:b/>
      <w:sz w:val="24"/>
    </w:rPr>
  </w:style>
  <w:style w:type="paragraph" w:customStyle="1" w:styleId="Textnumbered">
    <w:name w:val="Text_numbered"/>
    <w:link w:val="TextnumberedChar"/>
    <w:autoRedefine/>
    <w:rsid w:val="00C13878"/>
    <w:pPr>
      <w:spacing w:before="120" w:after="120"/>
      <w:ind w:left="720" w:hanging="360"/>
    </w:pPr>
    <w:rPr>
      <w:rFonts w:cs="Berkeley-Book"/>
      <w:color w:val="000000"/>
      <w:sz w:val="24"/>
      <w:szCs w:val="22"/>
    </w:rPr>
  </w:style>
  <w:style w:type="character" w:customStyle="1" w:styleId="TextnumberedChar">
    <w:name w:val="Text_numbered Char"/>
    <w:link w:val="Textnumbered"/>
    <w:rsid w:val="00C13878"/>
    <w:rPr>
      <w:rFonts w:cs="Berkeley-Book"/>
      <w:color w:val="000000"/>
      <w:sz w:val="24"/>
      <w:szCs w:val="22"/>
      <w:lang w:val="en-US" w:eastAsia="en-US" w:bidi="ar-SA"/>
    </w:rPr>
  </w:style>
  <w:style w:type="paragraph" w:customStyle="1" w:styleId="younl">
    <w:name w:val="you_nl"/>
    <w:rsid w:val="00C70615"/>
    <w:pPr>
      <w:tabs>
        <w:tab w:val="decimal" w:pos="135"/>
        <w:tab w:val="left" w:pos="600"/>
      </w:tabs>
      <w:overflowPunct w:val="0"/>
      <w:autoSpaceDE w:val="0"/>
      <w:autoSpaceDN w:val="0"/>
      <w:adjustRightInd w:val="0"/>
      <w:spacing w:line="480" w:lineRule="exact"/>
      <w:textAlignment w:val="baseline"/>
    </w:pPr>
    <w:rPr>
      <w:noProof/>
      <w:sz w:val="24"/>
    </w:rPr>
  </w:style>
  <w:style w:type="paragraph" w:customStyle="1" w:styleId="TextFirstline">
    <w:name w:val="Text First line"/>
    <w:basedOn w:val="Text"/>
    <w:autoRedefine/>
    <w:rsid w:val="00ED041D"/>
    <w:pPr>
      <w:ind w:firstLine="360"/>
    </w:pPr>
  </w:style>
  <w:style w:type="paragraph" w:customStyle="1" w:styleId="TextNumberedBold">
    <w:name w:val="Text Numbered Bold"/>
    <w:basedOn w:val="Text"/>
    <w:link w:val="TextNumberedBoldChar"/>
    <w:autoRedefine/>
    <w:rsid w:val="00CA0CF8"/>
    <w:rPr>
      <w:b/>
    </w:rPr>
  </w:style>
  <w:style w:type="character" w:customStyle="1" w:styleId="TextNumberedBoldChar">
    <w:name w:val="Text Numbered Bold Char"/>
    <w:link w:val="TextNumberedBold"/>
    <w:rsid w:val="00CA0CF8"/>
    <w:rPr>
      <w:b/>
      <w:sz w:val="24"/>
      <w:szCs w:val="24"/>
      <w:lang w:val="en-US" w:eastAsia="en-US" w:bidi="ar-SA"/>
    </w:rPr>
  </w:style>
  <w:style w:type="character" w:customStyle="1" w:styleId="LO2NumChar">
    <w:name w:val="LO_2_Num Char"/>
    <w:link w:val="LO2Num"/>
    <w:rsid w:val="003713A8"/>
    <w:rPr>
      <w:sz w:val="24"/>
      <w:lang w:val="en-US" w:eastAsia="en-US" w:bidi="ar-SA"/>
    </w:rPr>
  </w:style>
  <w:style w:type="character" w:customStyle="1" w:styleId="LO4iChar">
    <w:name w:val="LO_4_i Char"/>
    <w:link w:val="LO4i"/>
    <w:rsid w:val="00D37DB1"/>
    <w:rPr>
      <w:sz w:val="22"/>
    </w:rPr>
  </w:style>
  <w:style w:type="character" w:customStyle="1" w:styleId="LO3aChar">
    <w:name w:val="LO_3_a Char"/>
    <w:link w:val="LO3a"/>
    <w:rsid w:val="00C771F6"/>
    <w:rPr>
      <w:sz w:val="24"/>
      <w:szCs w:val="22"/>
    </w:rPr>
  </w:style>
  <w:style w:type="character" w:customStyle="1" w:styleId="LO1AChar">
    <w:name w:val="LO_1_A Char"/>
    <w:link w:val="LO1A"/>
    <w:rsid w:val="001C0C63"/>
    <w:rPr>
      <w:b/>
      <w:sz w:val="24"/>
      <w:lang w:val="en-US" w:eastAsia="en-US" w:bidi="ar-SA"/>
    </w:rPr>
  </w:style>
  <w:style w:type="paragraph" w:customStyle="1" w:styleId="LO1ANotBold">
    <w:name w:val="LO_1_A Not Bold"/>
    <w:basedOn w:val="Normal"/>
    <w:autoRedefine/>
    <w:rsid w:val="001C0C63"/>
    <w:pPr>
      <w:autoSpaceDE w:val="0"/>
      <w:autoSpaceDN w:val="0"/>
      <w:adjustRightInd w:val="0"/>
      <w:spacing w:line="480" w:lineRule="auto"/>
      <w:ind w:left="360" w:hanging="360"/>
    </w:pPr>
  </w:style>
  <w:style w:type="paragraph" w:customStyle="1" w:styleId="LO1ANotBoldBeforeAfter6pt">
    <w:name w:val="LO_1_A Not Bold Before  After 6 pt"/>
    <w:basedOn w:val="LO1ANotBold"/>
    <w:autoRedefine/>
    <w:rsid w:val="00D30976"/>
    <w:pPr>
      <w:spacing w:before="120" w:after="12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DD64D1C47DF141B53C3700677679FD" ma:contentTypeVersion="13" ma:contentTypeDescription="Create a new document." ma:contentTypeScope="" ma:versionID="f538ce8cab5b4542c1d9ff1963d648d9">
  <xsd:schema xmlns:xsd="http://www.w3.org/2001/XMLSchema" xmlns:xs="http://www.w3.org/2001/XMLSchema" xmlns:p="http://schemas.microsoft.com/office/2006/metadata/properties" xmlns:ns3="1beb87ea-cfc0-4090-a734-9d0bc256ec56" xmlns:ns4="fad6e013-6d6f-4882-bf75-1e0465a8406b" targetNamespace="http://schemas.microsoft.com/office/2006/metadata/properties" ma:root="true" ma:fieldsID="79bcac9456a1949ea38ada1e3cba6f05" ns3:_="" ns4:_="">
    <xsd:import namespace="1beb87ea-cfc0-4090-a734-9d0bc256ec56"/>
    <xsd:import namespace="fad6e013-6d6f-4882-bf75-1e0465a840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b87ea-cfc0-4090-a734-9d0bc256e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6e013-6d6f-4882-bf75-1e0465a840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498910-B555-45D0-A03A-2AD2168B90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8D87B4-0BB6-4B68-ACA6-CB0F3C3B3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b87ea-cfc0-4090-a734-9d0bc256ec56"/>
    <ds:schemaRef ds:uri="fad6e013-6d6f-4882-bf75-1e0465a84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02A0D3-4ED5-4E2F-824A-B900F8AD34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3892</Words>
  <Characters>22188</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&lt;CN&gt;Chapter 27</vt:lpstr>
    </vt:vector>
  </TitlesOfParts>
  <Company>Toshiba</Company>
  <LinksUpToDate>false</LinksUpToDate>
  <CharactersWithSpaces>26028</CharactersWithSpaces>
  <SharedDoc>false</SharedDoc>
  <HLinks>
    <vt:vector size="6" baseType="variant">
      <vt:variant>
        <vt:i4>262153</vt:i4>
      </vt:variant>
      <vt:variant>
        <vt:i4>0</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&lt;CN&gt;Chapter 27</dc:title>
  <dc:creator>Administrator</dc:creator>
  <cp:lastModifiedBy>Kathryn Leeber</cp:lastModifiedBy>
  <cp:revision>8</cp:revision>
  <cp:lastPrinted>2010-05-19T13:54:00Z</cp:lastPrinted>
  <dcterms:created xsi:type="dcterms:W3CDTF">2020-12-03T17:10:00Z</dcterms:created>
  <dcterms:modified xsi:type="dcterms:W3CDTF">2021-01-08T13:49:00Z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0x010100A6DD64D1C47DF141B53C3700677679FD</vt:lpwstr>
  </property>
</Properties>
</file>